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A5D0" w14:textId="1EC2333F" w:rsidR="00B753A5" w:rsidRPr="009579C0" w:rsidRDefault="00D428EB" w:rsidP="007058E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содействия бизнесу и продвижения экспорта оказывает консультационные услуги по следующим </w:t>
      </w:r>
      <w:r w:rsidR="000E0FF4" w:rsidRPr="009579C0">
        <w:rPr>
          <w:rFonts w:ascii="Times New Roman" w:hAnsi="Times New Roman" w:cs="Times New Roman"/>
          <w:sz w:val="24"/>
          <w:szCs w:val="24"/>
        </w:rPr>
        <w:t>государственны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E0FF4" w:rsidRPr="009579C0">
        <w:rPr>
          <w:rFonts w:ascii="Times New Roman" w:hAnsi="Times New Roman" w:cs="Times New Roman"/>
          <w:sz w:val="24"/>
          <w:szCs w:val="24"/>
        </w:rPr>
        <w:t xml:space="preserve"> и </w:t>
      </w:r>
      <w:r w:rsidR="00B753A5" w:rsidRPr="009579C0">
        <w:rPr>
          <w:rFonts w:ascii="Times New Roman" w:hAnsi="Times New Roman" w:cs="Times New Roman"/>
          <w:sz w:val="24"/>
          <w:szCs w:val="24"/>
        </w:rPr>
        <w:t>региональны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753A5" w:rsidRPr="009579C0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B753A5" w:rsidRPr="009579C0">
        <w:rPr>
          <w:rFonts w:ascii="Times New Roman" w:hAnsi="Times New Roman" w:cs="Times New Roman"/>
          <w:sz w:val="24"/>
          <w:szCs w:val="24"/>
        </w:rPr>
        <w:t xml:space="preserve"> поддержки и развития предпринимательства:</w:t>
      </w:r>
    </w:p>
    <w:p w14:paraId="70F28153" w14:textId="77777777" w:rsidR="00F54E89" w:rsidRDefault="00B753A5" w:rsidP="00F54E89">
      <w:pPr>
        <w:pStyle w:val="a3"/>
        <w:numPr>
          <w:ilvl w:val="0"/>
          <w:numId w:val="1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1281070"/>
      <w:r w:rsidRPr="00BC11C2">
        <w:rPr>
          <w:rFonts w:ascii="Times New Roman" w:hAnsi="Times New Roman" w:cs="Times New Roman"/>
          <w:b/>
          <w:bCs/>
          <w:sz w:val="24"/>
          <w:szCs w:val="24"/>
        </w:rPr>
        <w:t>Государственная программа «Национальный проект по развитию предпринимательства на 2021 – 2025 годы»</w:t>
      </w:r>
      <w:r w:rsidR="00D428EB" w:rsidRPr="00F7302E">
        <w:rPr>
          <w:rFonts w:ascii="Times New Roman" w:hAnsi="Times New Roman" w:cs="Times New Roman"/>
          <w:sz w:val="24"/>
          <w:szCs w:val="24"/>
        </w:rPr>
        <w:t xml:space="preserve"> (</w:t>
      </w:r>
      <w:r w:rsidR="006A0A5D" w:rsidRPr="00F7302E">
        <w:rPr>
          <w:rFonts w:ascii="Times New Roman" w:hAnsi="Times New Roman" w:cs="Times New Roman"/>
          <w:sz w:val="24"/>
          <w:szCs w:val="24"/>
        </w:rPr>
        <w:t xml:space="preserve">Утверждена </w:t>
      </w:r>
      <w:r w:rsidR="00D428EB" w:rsidRPr="00F7302E">
        <w:rPr>
          <w:rFonts w:ascii="Times New Roman" w:hAnsi="Times New Roman" w:cs="Times New Roman"/>
          <w:sz w:val="24"/>
          <w:szCs w:val="24"/>
        </w:rPr>
        <w:t>Постановление</w:t>
      </w:r>
      <w:r w:rsidR="006A0A5D" w:rsidRPr="00F7302E">
        <w:rPr>
          <w:rFonts w:ascii="Times New Roman" w:hAnsi="Times New Roman" w:cs="Times New Roman"/>
          <w:sz w:val="24"/>
          <w:szCs w:val="24"/>
        </w:rPr>
        <w:t>м</w:t>
      </w:r>
      <w:r w:rsidR="00D428EB" w:rsidRPr="00F7302E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Казахстан от 12 октября 2021 года № 728 «Об утверждении национального проекта по развитию предпринимательства на 2021 – 2025 годы» и  Постановление</w:t>
      </w:r>
      <w:r w:rsidR="006A0A5D" w:rsidRPr="00F7302E">
        <w:rPr>
          <w:rFonts w:ascii="Times New Roman" w:hAnsi="Times New Roman" w:cs="Times New Roman"/>
          <w:sz w:val="24"/>
          <w:szCs w:val="24"/>
        </w:rPr>
        <w:t>м</w:t>
      </w:r>
      <w:r w:rsidR="00D428EB" w:rsidRPr="00F7302E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Казахстан от 31 декабря 2019 года № 1060 «О некоторых мерах государственной поддержки частного предпринимательства»</w:t>
      </w:r>
      <w:r w:rsidR="00F7302E" w:rsidRPr="00F730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685F6E" w14:textId="1FCF51DB" w:rsidR="004F081E" w:rsidRPr="004F081E" w:rsidRDefault="004F081E" w:rsidP="004F081E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F081E">
        <w:rPr>
          <w:rFonts w:ascii="Times New Roman" w:hAnsi="Times New Roman" w:cs="Times New Roman"/>
          <w:sz w:val="24"/>
          <w:szCs w:val="24"/>
        </w:rPr>
        <w:t>По данной программе работают все БВУ, кроме АО "</w:t>
      </w:r>
      <w:proofErr w:type="spellStart"/>
      <w:r w:rsidRPr="004F081E">
        <w:rPr>
          <w:rFonts w:ascii="Times New Roman" w:hAnsi="Times New Roman" w:cs="Times New Roman"/>
          <w:sz w:val="24"/>
          <w:szCs w:val="24"/>
        </w:rPr>
        <w:t>Kaspi</w:t>
      </w:r>
      <w:proofErr w:type="spellEnd"/>
      <w:r w:rsidRPr="004F081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F081E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4F081E">
        <w:rPr>
          <w:rFonts w:ascii="Times New Roman" w:hAnsi="Times New Roman" w:cs="Times New Roman"/>
          <w:sz w:val="24"/>
          <w:szCs w:val="24"/>
        </w:rPr>
        <w:t>" и АО "Хоум Кредит Банк".</w:t>
      </w:r>
    </w:p>
    <w:p w14:paraId="3B022824" w14:textId="5DFDE978" w:rsidR="00F7302E" w:rsidRPr="00F7302E" w:rsidRDefault="00F7302E" w:rsidP="00F54E89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7302E">
        <w:rPr>
          <w:rFonts w:ascii="Times New Roman" w:hAnsi="Times New Roman" w:cs="Times New Roman"/>
          <w:sz w:val="24"/>
          <w:szCs w:val="24"/>
        </w:rPr>
        <w:t xml:space="preserve">Имеет </w:t>
      </w:r>
      <w:r>
        <w:rPr>
          <w:rFonts w:ascii="Times New Roman" w:hAnsi="Times New Roman" w:cs="Times New Roman"/>
          <w:sz w:val="24"/>
          <w:szCs w:val="24"/>
        </w:rPr>
        <w:t>3 основных инструмента</w:t>
      </w:r>
      <w:r w:rsidRPr="00F7302E">
        <w:rPr>
          <w:rFonts w:ascii="Times New Roman" w:hAnsi="Times New Roman" w:cs="Times New Roman"/>
          <w:sz w:val="24"/>
          <w:szCs w:val="24"/>
        </w:rPr>
        <w:t>:</w:t>
      </w:r>
    </w:p>
    <w:p w14:paraId="477FEA2A" w14:textId="77777777" w:rsidR="00F54E89" w:rsidRDefault="00733C2A" w:rsidP="00F7302E">
      <w:pPr>
        <w:pStyle w:val="a3"/>
        <w:numPr>
          <w:ilvl w:val="1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7302E" w:rsidRPr="00F7302E">
        <w:rPr>
          <w:rFonts w:ascii="Times New Roman" w:hAnsi="Times New Roman" w:cs="Times New Roman"/>
          <w:sz w:val="24"/>
          <w:szCs w:val="24"/>
        </w:rPr>
        <w:t>убсидировани</w:t>
      </w:r>
      <w:r w:rsidR="00F7302E">
        <w:rPr>
          <w:rFonts w:ascii="Times New Roman" w:hAnsi="Times New Roman" w:cs="Times New Roman"/>
          <w:sz w:val="24"/>
          <w:szCs w:val="24"/>
        </w:rPr>
        <w:t>е</w:t>
      </w:r>
      <w:r w:rsidR="00F7302E" w:rsidRPr="00F7302E">
        <w:rPr>
          <w:rFonts w:ascii="Times New Roman" w:hAnsi="Times New Roman" w:cs="Times New Roman"/>
          <w:sz w:val="24"/>
          <w:szCs w:val="24"/>
        </w:rPr>
        <w:t xml:space="preserve"> части ставки вознаграждения</w:t>
      </w:r>
      <w:r w:rsidR="00F54E89">
        <w:rPr>
          <w:rFonts w:ascii="Times New Roman" w:hAnsi="Times New Roman" w:cs="Times New Roman"/>
          <w:sz w:val="24"/>
          <w:szCs w:val="24"/>
        </w:rPr>
        <w:t>;</w:t>
      </w:r>
    </w:p>
    <w:p w14:paraId="6547A047" w14:textId="77777777" w:rsidR="00F54E89" w:rsidRDefault="00F7302E" w:rsidP="00F7302E">
      <w:pPr>
        <w:pStyle w:val="a3"/>
        <w:numPr>
          <w:ilvl w:val="1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E89" w:rsidRPr="00F54E89">
        <w:rPr>
          <w:rFonts w:ascii="Times New Roman" w:hAnsi="Times New Roman" w:cs="Times New Roman"/>
          <w:sz w:val="24"/>
          <w:szCs w:val="24"/>
        </w:rPr>
        <w:t>Частичное гарантирование</w:t>
      </w:r>
      <w:r w:rsidR="00F54E89">
        <w:rPr>
          <w:rFonts w:ascii="Times New Roman" w:hAnsi="Times New Roman" w:cs="Times New Roman"/>
          <w:sz w:val="24"/>
          <w:szCs w:val="24"/>
        </w:rPr>
        <w:t>;</w:t>
      </w:r>
    </w:p>
    <w:p w14:paraId="4C5AAFAA" w14:textId="0A759A99" w:rsidR="00F54E89" w:rsidRPr="00F54E89" w:rsidRDefault="00F54E89" w:rsidP="00F54E89">
      <w:pPr>
        <w:pStyle w:val="a3"/>
        <w:numPr>
          <w:ilvl w:val="1"/>
          <w:numId w:val="15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>Государственные гранты для реализации новых бизнес-идей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30525E" w14:textId="1BFB5CA6" w:rsidR="00F7302E" w:rsidRDefault="00F54E89" w:rsidP="00F54E89">
      <w:pPr>
        <w:pStyle w:val="a3"/>
        <w:numPr>
          <w:ilvl w:val="1"/>
          <w:numId w:val="17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 «</w:t>
      </w:r>
      <w:r w:rsidRPr="00BC11C2">
        <w:rPr>
          <w:rFonts w:ascii="Times New Roman" w:hAnsi="Times New Roman" w:cs="Times New Roman"/>
          <w:b/>
          <w:bCs/>
          <w:sz w:val="24"/>
          <w:szCs w:val="24"/>
        </w:rPr>
        <w:t>Субсидирование части ставки вознаграждения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54E89">
        <w:rPr>
          <w:rFonts w:ascii="Times New Roman" w:hAnsi="Times New Roman" w:cs="Times New Roman"/>
          <w:sz w:val="24"/>
          <w:szCs w:val="24"/>
        </w:rPr>
        <w:t xml:space="preserve"> </w:t>
      </w:r>
      <w:r w:rsidR="00F7302E">
        <w:rPr>
          <w:rFonts w:ascii="Times New Roman" w:hAnsi="Times New Roman" w:cs="Times New Roman"/>
          <w:sz w:val="24"/>
          <w:szCs w:val="24"/>
        </w:rPr>
        <w:t>имеет два направления:</w:t>
      </w:r>
    </w:p>
    <w:p w14:paraId="64A3A71F" w14:textId="7BA76A93" w:rsidR="00F7302E" w:rsidRPr="006422A3" w:rsidRDefault="00F7302E" w:rsidP="00F54E89">
      <w:pPr>
        <w:pStyle w:val="a3"/>
        <w:numPr>
          <w:ilvl w:val="2"/>
          <w:numId w:val="17"/>
        </w:numPr>
        <w:tabs>
          <w:tab w:val="left" w:pos="284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2A3">
        <w:rPr>
          <w:rFonts w:ascii="Times New Roman" w:hAnsi="Times New Roman" w:cs="Times New Roman"/>
          <w:sz w:val="24"/>
          <w:szCs w:val="24"/>
        </w:rPr>
        <w:t>«Поддержка микро- и малого предпринимательства»</w:t>
      </w:r>
      <w:r w:rsidRPr="00642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22A3">
        <w:rPr>
          <w:rFonts w:ascii="Times New Roman" w:hAnsi="Times New Roman" w:cs="Times New Roman"/>
          <w:sz w:val="24"/>
          <w:szCs w:val="24"/>
        </w:rPr>
        <w:t>(</w:t>
      </w:r>
      <w:r w:rsidR="00733C2A">
        <w:rPr>
          <w:rFonts w:ascii="Times New Roman" w:hAnsi="Times New Roman" w:cs="Times New Roman"/>
          <w:sz w:val="24"/>
          <w:szCs w:val="24"/>
        </w:rPr>
        <w:t>П</w:t>
      </w:r>
      <w:r w:rsidR="00733C2A" w:rsidRPr="00733C2A">
        <w:rPr>
          <w:rFonts w:ascii="Times New Roman" w:hAnsi="Times New Roman" w:cs="Times New Roman"/>
          <w:sz w:val="24"/>
          <w:szCs w:val="24"/>
        </w:rPr>
        <w:t>ортфельно</w:t>
      </w:r>
      <w:r w:rsidR="00733C2A">
        <w:rPr>
          <w:rFonts w:ascii="Times New Roman" w:hAnsi="Times New Roman" w:cs="Times New Roman"/>
          <w:sz w:val="24"/>
          <w:szCs w:val="24"/>
        </w:rPr>
        <w:t>е</w:t>
      </w:r>
      <w:r w:rsidR="00733C2A" w:rsidRPr="00733C2A">
        <w:rPr>
          <w:rFonts w:ascii="Times New Roman" w:hAnsi="Times New Roman" w:cs="Times New Roman"/>
          <w:sz w:val="24"/>
          <w:szCs w:val="24"/>
        </w:rPr>
        <w:t xml:space="preserve"> субсидировани</w:t>
      </w:r>
      <w:r w:rsidR="00733C2A">
        <w:rPr>
          <w:rFonts w:ascii="Times New Roman" w:hAnsi="Times New Roman" w:cs="Times New Roman"/>
          <w:sz w:val="24"/>
          <w:szCs w:val="24"/>
        </w:rPr>
        <w:t>е</w:t>
      </w:r>
      <w:r w:rsidR="00733C2A" w:rsidRPr="00733C2A">
        <w:rPr>
          <w:rFonts w:ascii="Times New Roman" w:hAnsi="Times New Roman" w:cs="Times New Roman"/>
          <w:sz w:val="24"/>
          <w:szCs w:val="24"/>
        </w:rPr>
        <w:t xml:space="preserve"> части ставки вознаграждения и частично</w:t>
      </w:r>
      <w:r w:rsidR="00733C2A">
        <w:rPr>
          <w:rFonts w:ascii="Times New Roman" w:hAnsi="Times New Roman" w:cs="Times New Roman"/>
          <w:sz w:val="24"/>
          <w:szCs w:val="24"/>
        </w:rPr>
        <w:t>е</w:t>
      </w:r>
      <w:r w:rsidR="00733C2A" w:rsidRPr="00733C2A">
        <w:rPr>
          <w:rFonts w:ascii="Times New Roman" w:hAnsi="Times New Roman" w:cs="Times New Roman"/>
          <w:sz w:val="24"/>
          <w:szCs w:val="24"/>
        </w:rPr>
        <w:t xml:space="preserve"> гарантировани</w:t>
      </w:r>
      <w:r w:rsidR="00733C2A">
        <w:rPr>
          <w:rFonts w:ascii="Times New Roman" w:hAnsi="Times New Roman" w:cs="Times New Roman"/>
          <w:sz w:val="24"/>
          <w:szCs w:val="24"/>
        </w:rPr>
        <w:t>е</w:t>
      </w:r>
      <w:r w:rsidRPr="006422A3">
        <w:rPr>
          <w:rFonts w:ascii="Times New Roman" w:hAnsi="Times New Roman" w:cs="Times New Roman"/>
          <w:sz w:val="24"/>
          <w:szCs w:val="24"/>
        </w:rPr>
        <w:t>)</w:t>
      </w:r>
    </w:p>
    <w:p w14:paraId="754F4EAA" w14:textId="79D93C74" w:rsidR="00F7302E" w:rsidRPr="009579C0" w:rsidRDefault="00F7302E" w:rsidP="00F730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>Участники –</w:t>
      </w:r>
      <w:r w:rsidR="00733C2A" w:rsidRPr="00733C2A">
        <w:t xml:space="preserve"> </w:t>
      </w:r>
      <w:r w:rsidR="00733C2A" w:rsidRPr="00733C2A">
        <w:rPr>
          <w:rFonts w:ascii="Times New Roman" w:hAnsi="Times New Roman" w:cs="Times New Roman"/>
          <w:sz w:val="24"/>
          <w:szCs w:val="24"/>
        </w:rPr>
        <w:t>субъект малого предпринимательства, в том числе микропредпринимательства, а также субъект социального предпринимательства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D774A8" w14:textId="2A61B810" w:rsidR="00733C2A" w:rsidRPr="00DA1AA9" w:rsidRDefault="00F7302E" w:rsidP="00F730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 xml:space="preserve">Отрасль – </w:t>
      </w:r>
      <w:r w:rsidR="00733C2A" w:rsidRPr="00733C2A">
        <w:rPr>
          <w:rFonts w:ascii="Times New Roman" w:hAnsi="Times New Roman" w:cs="Times New Roman"/>
          <w:sz w:val="24"/>
          <w:szCs w:val="24"/>
        </w:rPr>
        <w:t>без отраслевых ограничений, за исключением деятельности ломбардов, микрофинансовых, факторинговых организаций и лизинговых компаний, а также в сфере торговли (допускается торговля продуктами питания). Для субъектов малого и микропредпринимательства, реализующих проекты в населенных пунктах, в том числе в моно- и малых городах, сельских населенных пунктах</w:t>
      </w:r>
      <w:r w:rsidR="000419DE">
        <w:rPr>
          <w:rFonts w:ascii="Times New Roman" w:hAnsi="Times New Roman" w:cs="Times New Roman"/>
          <w:sz w:val="24"/>
          <w:szCs w:val="24"/>
        </w:rPr>
        <w:t>, а также с</w:t>
      </w:r>
      <w:r w:rsidR="000419DE" w:rsidRPr="000419DE">
        <w:rPr>
          <w:rFonts w:ascii="Times New Roman" w:hAnsi="Times New Roman" w:cs="Times New Roman"/>
          <w:sz w:val="24"/>
          <w:szCs w:val="24"/>
        </w:rPr>
        <w:t>убъектов социального предпринимательства</w:t>
      </w:r>
      <w:r w:rsidR="00733C2A" w:rsidRPr="00733C2A">
        <w:rPr>
          <w:rFonts w:ascii="Times New Roman" w:hAnsi="Times New Roman" w:cs="Times New Roman"/>
          <w:sz w:val="24"/>
          <w:szCs w:val="24"/>
        </w:rPr>
        <w:t xml:space="preserve"> </w:t>
      </w:r>
      <w:r w:rsidR="00733C2A" w:rsidRPr="00A06AA0">
        <w:rPr>
          <w:rFonts w:ascii="Times New Roman" w:hAnsi="Times New Roman" w:cs="Times New Roman"/>
          <w:sz w:val="24"/>
          <w:szCs w:val="24"/>
        </w:rPr>
        <w:t>-</w:t>
      </w:r>
      <w:r w:rsidR="00733C2A" w:rsidRPr="00733C2A">
        <w:rPr>
          <w:rFonts w:ascii="Times New Roman" w:hAnsi="Times New Roman" w:cs="Times New Roman"/>
          <w:sz w:val="24"/>
          <w:szCs w:val="24"/>
        </w:rPr>
        <w:t xml:space="preserve"> без отраслевых ограничений, за исключением деятельности ломбардов, микрофинансовых, факторинговых организаций и лизинговых компаний.</w:t>
      </w:r>
    </w:p>
    <w:p w14:paraId="04B1A816" w14:textId="77777777" w:rsidR="00F7302E" w:rsidRPr="009579C0" w:rsidRDefault="00F7302E" w:rsidP="00F730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>Целевое назначение</w:t>
      </w:r>
      <w:r w:rsidRPr="00DA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>–</w:t>
      </w:r>
      <w:r w:rsidRPr="009579C0">
        <w:rPr>
          <w:rFonts w:ascii="Times New Roman" w:hAnsi="Times New Roman" w:cs="Times New Roman"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>инвестици</w:t>
      </w:r>
      <w:r w:rsidRPr="009579C0">
        <w:rPr>
          <w:rFonts w:ascii="Times New Roman" w:hAnsi="Times New Roman" w:cs="Times New Roman"/>
          <w:sz w:val="24"/>
          <w:szCs w:val="24"/>
        </w:rPr>
        <w:t>и</w:t>
      </w:r>
      <w:r w:rsidRPr="00DA1AA9">
        <w:rPr>
          <w:rFonts w:ascii="Times New Roman" w:hAnsi="Times New Roman" w:cs="Times New Roman"/>
          <w:sz w:val="24"/>
          <w:szCs w:val="24"/>
        </w:rPr>
        <w:t xml:space="preserve"> и пополнение оборотных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8A00E0" w14:textId="5F151108" w:rsidR="00F7302E" w:rsidRDefault="00F7302E" w:rsidP="00F730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>Ставка вознаграждения</w:t>
      </w:r>
      <w:r w:rsidRPr="00DA1AA9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DA1AA9">
        <w:rPr>
          <w:rFonts w:ascii="Times New Roman" w:hAnsi="Times New Roman" w:cs="Times New Roman"/>
          <w:sz w:val="24"/>
          <w:szCs w:val="24"/>
        </w:rPr>
        <w:t xml:space="preserve">до </w:t>
      </w:r>
      <w:r w:rsidR="00A06AA0">
        <w:rPr>
          <w:rFonts w:ascii="Times New Roman" w:hAnsi="Times New Roman" w:cs="Times New Roman"/>
          <w:sz w:val="24"/>
          <w:szCs w:val="24"/>
        </w:rPr>
        <w:t>23</w:t>
      </w:r>
      <w:r w:rsidRPr="00DA1AA9">
        <w:rPr>
          <w:rFonts w:ascii="Times New Roman" w:hAnsi="Times New Roman" w:cs="Times New Roman"/>
          <w:sz w:val="24"/>
          <w:szCs w:val="24"/>
        </w:rPr>
        <w:t>,</w:t>
      </w:r>
      <w:r w:rsidR="00A06AA0">
        <w:rPr>
          <w:rFonts w:ascii="Times New Roman" w:hAnsi="Times New Roman" w:cs="Times New Roman"/>
          <w:sz w:val="24"/>
          <w:szCs w:val="24"/>
        </w:rPr>
        <w:t>7</w:t>
      </w:r>
      <w:r w:rsidRPr="00DA1AA9">
        <w:rPr>
          <w:rFonts w:ascii="Times New Roman" w:hAnsi="Times New Roman" w:cs="Times New Roman"/>
          <w:sz w:val="24"/>
          <w:szCs w:val="24"/>
        </w:rPr>
        <w:t>5% годовых</w:t>
      </w:r>
      <w:r w:rsidRPr="009579C0">
        <w:rPr>
          <w:rFonts w:ascii="Times New Roman" w:hAnsi="Times New Roman" w:cs="Times New Roman"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>(базовая ставка НБ РК + 7%),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A06AA0">
        <w:rPr>
          <w:rFonts w:ascii="Times New Roman" w:hAnsi="Times New Roman" w:cs="Times New Roman"/>
          <w:sz w:val="24"/>
          <w:szCs w:val="24"/>
        </w:rPr>
        <w:t>8</w:t>
      </w:r>
      <w:r w:rsidRPr="00DA1AA9">
        <w:rPr>
          <w:rFonts w:ascii="Times New Roman" w:hAnsi="Times New Roman" w:cs="Times New Roman"/>
          <w:sz w:val="24"/>
          <w:szCs w:val="24"/>
        </w:rPr>
        <w:t xml:space="preserve">% оплачивает предприниматель, </w:t>
      </w:r>
      <w:r w:rsidR="00A06AA0" w:rsidRPr="00A06AA0">
        <w:rPr>
          <w:rFonts w:ascii="Times New Roman" w:hAnsi="Times New Roman" w:cs="Times New Roman"/>
          <w:sz w:val="24"/>
          <w:szCs w:val="24"/>
        </w:rPr>
        <w:t>15,75 %</w:t>
      </w:r>
      <w:r w:rsidRPr="00DA1AA9">
        <w:rPr>
          <w:rFonts w:ascii="Times New Roman" w:hAnsi="Times New Roman" w:cs="Times New Roman"/>
          <w:sz w:val="24"/>
          <w:szCs w:val="24"/>
        </w:rPr>
        <w:t xml:space="preserve"> субсидируется государством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0EEFC1" w14:textId="7DCF6FB3" w:rsidR="00A06AA0" w:rsidRDefault="00A06AA0" w:rsidP="00A06AA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>Ставка вознаграждения</w:t>
      </w:r>
      <w:r w:rsidRPr="00DA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A06AA0">
        <w:rPr>
          <w:rFonts w:ascii="Times New Roman" w:hAnsi="Times New Roman" w:cs="Times New Roman"/>
          <w:sz w:val="24"/>
          <w:szCs w:val="24"/>
        </w:rPr>
        <w:t>ля субъектов малого и микропредпринимательства, реализующих проекты в населенных пунктах, в том числе в моно- и малых городах, сельских населенных пунктах</w:t>
      </w:r>
      <w:r>
        <w:rPr>
          <w:rFonts w:ascii="Times New Roman" w:hAnsi="Times New Roman" w:cs="Times New Roman"/>
          <w:sz w:val="24"/>
          <w:szCs w:val="24"/>
        </w:rPr>
        <w:t>, а также д</w:t>
      </w:r>
      <w:r w:rsidRPr="00A06AA0">
        <w:rPr>
          <w:rFonts w:ascii="Times New Roman" w:hAnsi="Times New Roman" w:cs="Times New Roman"/>
          <w:sz w:val="24"/>
          <w:szCs w:val="24"/>
        </w:rPr>
        <w:t>ля субъектов социального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A1AA9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A1A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A1AA9">
        <w:rPr>
          <w:rFonts w:ascii="Times New Roman" w:hAnsi="Times New Roman" w:cs="Times New Roman"/>
          <w:sz w:val="24"/>
          <w:szCs w:val="24"/>
        </w:rPr>
        <w:t>5% годовых</w:t>
      </w:r>
      <w:r w:rsidRPr="009579C0">
        <w:rPr>
          <w:rFonts w:ascii="Times New Roman" w:hAnsi="Times New Roman" w:cs="Times New Roman"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>(базовая ставка НБ РК + 7%),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 xml:space="preserve">из которых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A1AA9">
        <w:rPr>
          <w:rFonts w:ascii="Times New Roman" w:hAnsi="Times New Roman" w:cs="Times New Roman"/>
          <w:sz w:val="24"/>
          <w:szCs w:val="24"/>
        </w:rPr>
        <w:t xml:space="preserve">% оплачивает предприниматель, </w:t>
      </w:r>
      <w:r w:rsidRPr="00A06AA0">
        <w:rPr>
          <w:rFonts w:ascii="Times New Roman" w:hAnsi="Times New Roman" w:cs="Times New Roman"/>
          <w:sz w:val="24"/>
          <w:szCs w:val="24"/>
        </w:rPr>
        <w:t>16,75 % %</w:t>
      </w:r>
      <w:r w:rsidRPr="00DA1AA9">
        <w:rPr>
          <w:rFonts w:ascii="Times New Roman" w:hAnsi="Times New Roman" w:cs="Times New Roman"/>
          <w:sz w:val="24"/>
          <w:szCs w:val="24"/>
        </w:rPr>
        <w:t xml:space="preserve"> субсидируется государством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5063A5" w14:textId="531008D4" w:rsidR="00F7302E" w:rsidRPr="009579C0" w:rsidRDefault="00F7302E" w:rsidP="00F730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>Срок субсидирования</w:t>
      </w:r>
      <w:r w:rsidRPr="00DA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>–</w:t>
      </w:r>
      <w:r w:rsidR="00A06AA0">
        <w:rPr>
          <w:rFonts w:ascii="Times New Roman" w:hAnsi="Times New Roman" w:cs="Times New Roman"/>
          <w:sz w:val="24"/>
          <w:szCs w:val="24"/>
        </w:rPr>
        <w:t xml:space="preserve"> </w:t>
      </w:r>
      <w:r w:rsidR="00A06AA0" w:rsidRPr="00A06AA0">
        <w:rPr>
          <w:rFonts w:ascii="Times New Roman" w:hAnsi="Times New Roman" w:cs="Times New Roman"/>
          <w:sz w:val="24"/>
          <w:szCs w:val="24"/>
        </w:rPr>
        <w:t>на инвестиционные цели</w:t>
      </w:r>
      <w:r w:rsidRPr="00DA1AA9">
        <w:rPr>
          <w:rFonts w:ascii="Times New Roman" w:hAnsi="Times New Roman" w:cs="Times New Roman"/>
          <w:sz w:val="24"/>
          <w:szCs w:val="24"/>
        </w:rPr>
        <w:t xml:space="preserve"> до 3 лет</w:t>
      </w:r>
      <w:r w:rsidRPr="009579C0">
        <w:rPr>
          <w:rFonts w:ascii="Times New Roman" w:hAnsi="Times New Roman" w:cs="Times New Roman"/>
          <w:sz w:val="24"/>
          <w:szCs w:val="24"/>
        </w:rPr>
        <w:t xml:space="preserve">, </w:t>
      </w:r>
      <w:r w:rsidR="00A06AA0">
        <w:rPr>
          <w:rFonts w:ascii="Times New Roman" w:hAnsi="Times New Roman" w:cs="Times New Roman"/>
          <w:sz w:val="24"/>
          <w:szCs w:val="24"/>
        </w:rPr>
        <w:t xml:space="preserve">на </w:t>
      </w:r>
      <w:r w:rsidRPr="00DA1AA9">
        <w:rPr>
          <w:rFonts w:ascii="Times New Roman" w:hAnsi="Times New Roman" w:cs="Times New Roman"/>
          <w:sz w:val="24"/>
          <w:szCs w:val="24"/>
        </w:rPr>
        <w:t>ПОС до 2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B9BB7" w14:textId="3EB67F07" w:rsidR="00F7302E" w:rsidRPr="009579C0" w:rsidRDefault="00F7302E" w:rsidP="00F730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>Максимальная сумма</w:t>
      </w:r>
      <w:r w:rsidRPr="00DA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 xml:space="preserve">– </w:t>
      </w:r>
      <w:r w:rsidR="00A06AA0" w:rsidRPr="00A06AA0">
        <w:rPr>
          <w:rFonts w:ascii="Times New Roman" w:hAnsi="Times New Roman" w:cs="Times New Roman"/>
          <w:sz w:val="24"/>
          <w:szCs w:val="24"/>
        </w:rPr>
        <w:t>на инвестиционные цели</w:t>
      </w:r>
      <w:r w:rsidR="00A06AA0">
        <w:rPr>
          <w:rFonts w:ascii="Times New Roman" w:hAnsi="Times New Roman" w:cs="Times New Roman"/>
          <w:sz w:val="24"/>
          <w:szCs w:val="24"/>
        </w:rPr>
        <w:t xml:space="preserve"> -</w:t>
      </w:r>
      <w:r w:rsidRPr="00DA1AA9">
        <w:rPr>
          <w:rFonts w:ascii="Times New Roman" w:hAnsi="Times New Roman" w:cs="Times New Roman"/>
          <w:sz w:val="24"/>
          <w:szCs w:val="24"/>
        </w:rPr>
        <w:t xml:space="preserve"> до 20 </w:t>
      </w:r>
      <w:proofErr w:type="spellStart"/>
      <w:proofErr w:type="gramStart"/>
      <w:r w:rsidRPr="00DA1AA9">
        <w:rPr>
          <w:rFonts w:ascii="Times New Roman" w:hAnsi="Times New Roman" w:cs="Times New Roman"/>
          <w:sz w:val="24"/>
          <w:szCs w:val="24"/>
        </w:rPr>
        <w:t>млн.тг</w:t>
      </w:r>
      <w:proofErr w:type="spellEnd"/>
      <w:proofErr w:type="gramEnd"/>
      <w:r w:rsidRPr="009579C0">
        <w:rPr>
          <w:rFonts w:ascii="Times New Roman" w:hAnsi="Times New Roman" w:cs="Times New Roman"/>
          <w:sz w:val="24"/>
          <w:szCs w:val="24"/>
        </w:rPr>
        <w:t xml:space="preserve">, </w:t>
      </w:r>
      <w:r w:rsidR="00A06AA0">
        <w:rPr>
          <w:rFonts w:ascii="Times New Roman" w:hAnsi="Times New Roman" w:cs="Times New Roman"/>
          <w:sz w:val="24"/>
          <w:szCs w:val="24"/>
        </w:rPr>
        <w:t xml:space="preserve">на </w:t>
      </w:r>
      <w:r w:rsidRPr="00DA1AA9">
        <w:rPr>
          <w:rFonts w:ascii="Times New Roman" w:hAnsi="Times New Roman" w:cs="Times New Roman"/>
          <w:sz w:val="24"/>
          <w:szCs w:val="24"/>
        </w:rPr>
        <w:t xml:space="preserve">ПОС </w:t>
      </w:r>
      <w:r w:rsidR="00A06AA0">
        <w:rPr>
          <w:rFonts w:ascii="Times New Roman" w:hAnsi="Times New Roman" w:cs="Times New Roman"/>
          <w:sz w:val="24"/>
          <w:szCs w:val="24"/>
        </w:rPr>
        <w:t xml:space="preserve">- </w:t>
      </w:r>
      <w:r w:rsidRPr="00DA1AA9">
        <w:rPr>
          <w:rFonts w:ascii="Times New Roman" w:hAnsi="Times New Roman" w:cs="Times New Roman"/>
          <w:sz w:val="24"/>
          <w:szCs w:val="24"/>
        </w:rPr>
        <w:t xml:space="preserve">до 5 </w:t>
      </w:r>
      <w:proofErr w:type="spellStart"/>
      <w:r w:rsidRPr="00DA1AA9">
        <w:rPr>
          <w:rFonts w:ascii="Times New Roman" w:hAnsi="Times New Roman" w:cs="Times New Roman"/>
          <w:sz w:val="24"/>
          <w:szCs w:val="24"/>
        </w:rPr>
        <w:t>млн.тг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618F2D" w14:textId="77777777" w:rsidR="00F7302E" w:rsidRDefault="00F7302E" w:rsidP="00F730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9C0">
        <w:rPr>
          <w:rFonts w:ascii="Times New Roman" w:hAnsi="Times New Roman" w:cs="Times New Roman"/>
          <w:sz w:val="24"/>
          <w:szCs w:val="24"/>
        </w:rPr>
        <w:t>Частичное гарантирование - до 85%.</w:t>
      </w:r>
    </w:p>
    <w:p w14:paraId="792B946D" w14:textId="57E0C149" w:rsidR="00A06AA0" w:rsidRPr="009579C0" w:rsidRDefault="00A06AA0" w:rsidP="00F730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AA0">
        <w:rPr>
          <w:rFonts w:ascii="Times New Roman" w:hAnsi="Times New Roman" w:cs="Times New Roman"/>
          <w:sz w:val="24"/>
          <w:szCs w:val="24"/>
        </w:rPr>
        <w:t xml:space="preserve">Срок гарантии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6AA0">
        <w:rPr>
          <w:rFonts w:ascii="Times New Roman" w:hAnsi="Times New Roman" w:cs="Times New Roman"/>
          <w:sz w:val="24"/>
          <w:szCs w:val="24"/>
        </w:rPr>
        <w:t>не более срока кредита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ACE613" w14:textId="7F39121B" w:rsidR="00F7302E" w:rsidRPr="009579C0" w:rsidRDefault="00A06AA0" w:rsidP="00F7302E">
      <w:pPr>
        <w:tabs>
          <w:tab w:val="left" w:pos="284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1.1.2.</w:t>
      </w:r>
      <w:r w:rsidR="00F7302E">
        <w:rPr>
          <w:rFonts w:ascii="Times New Roman" w:hAnsi="Times New Roman" w:cs="Times New Roman"/>
          <w:sz w:val="24"/>
          <w:szCs w:val="24"/>
        </w:rPr>
        <w:t xml:space="preserve"> </w:t>
      </w:r>
      <w:r w:rsidR="00F7302E" w:rsidRPr="009579C0">
        <w:rPr>
          <w:rFonts w:ascii="Times New Roman" w:hAnsi="Times New Roman" w:cs="Times New Roman"/>
          <w:sz w:val="24"/>
          <w:szCs w:val="24"/>
        </w:rPr>
        <w:t>«Поддержка предпринимателей/субъектов индустриально-инновационной деятельности»</w:t>
      </w:r>
      <w:r w:rsidR="00F7302E">
        <w:rPr>
          <w:rFonts w:ascii="Times New Roman" w:hAnsi="Times New Roman" w:cs="Times New Roman"/>
          <w:sz w:val="24"/>
          <w:szCs w:val="24"/>
        </w:rPr>
        <w:t>.</w:t>
      </w:r>
    </w:p>
    <w:p w14:paraId="1203495C" w14:textId="3A8BCB85" w:rsidR="00F7302E" w:rsidRPr="00DA1AA9" w:rsidRDefault="00F7302E" w:rsidP="00F730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>Участники</w:t>
      </w:r>
      <w:r w:rsidRPr="00DA1AA9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>предприниматели/субъекты индустриально-инновационной деятельности, реализующие и (или) планирующие реализовать собственные и эффективные проекты</w:t>
      </w:r>
      <w:r w:rsidR="00467841">
        <w:rPr>
          <w:rFonts w:ascii="Times New Roman" w:hAnsi="Times New Roman" w:cs="Times New Roman"/>
          <w:sz w:val="24"/>
          <w:szCs w:val="24"/>
        </w:rPr>
        <w:t xml:space="preserve">, </w:t>
      </w:r>
      <w:r w:rsidR="00467841" w:rsidRPr="00733C2A">
        <w:rPr>
          <w:rFonts w:ascii="Times New Roman" w:hAnsi="Times New Roman" w:cs="Times New Roman"/>
          <w:sz w:val="24"/>
          <w:szCs w:val="24"/>
        </w:rPr>
        <w:t>а также субъект</w:t>
      </w:r>
      <w:r w:rsidR="00467841">
        <w:rPr>
          <w:rFonts w:ascii="Times New Roman" w:hAnsi="Times New Roman" w:cs="Times New Roman"/>
          <w:sz w:val="24"/>
          <w:szCs w:val="24"/>
        </w:rPr>
        <w:t>ы</w:t>
      </w:r>
      <w:r w:rsidR="00467841" w:rsidRPr="00733C2A">
        <w:rPr>
          <w:rFonts w:ascii="Times New Roman" w:hAnsi="Times New Roman" w:cs="Times New Roman"/>
          <w:sz w:val="24"/>
          <w:szCs w:val="24"/>
        </w:rPr>
        <w:t xml:space="preserve"> социального предпринимательства</w:t>
      </w:r>
    </w:p>
    <w:p w14:paraId="23221BD3" w14:textId="5B1476CB" w:rsidR="00F7302E" w:rsidRPr="00DA1AA9" w:rsidRDefault="00F7302E" w:rsidP="00F730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>Отрасль – в приоритетных секторах экономики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6AA0">
        <w:rPr>
          <w:rFonts w:ascii="Times New Roman" w:hAnsi="Times New Roman" w:cs="Times New Roman"/>
          <w:sz w:val="24"/>
          <w:szCs w:val="24"/>
        </w:rPr>
        <w:t xml:space="preserve"> </w:t>
      </w:r>
      <w:r w:rsidR="00A06AA0" w:rsidRPr="00A06AA0">
        <w:rPr>
          <w:rFonts w:ascii="Times New Roman" w:hAnsi="Times New Roman" w:cs="Times New Roman"/>
          <w:sz w:val="24"/>
          <w:szCs w:val="24"/>
        </w:rPr>
        <w:t>Проекты, реализуемые в населенных пунктах, в том числе в моно- и малых городах, сельских населенных пунктах</w:t>
      </w:r>
      <w:r w:rsidR="0088236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82366" w:rsidRPr="00882366">
        <w:rPr>
          <w:rFonts w:ascii="Times New Roman" w:hAnsi="Times New Roman" w:cs="Times New Roman"/>
          <w:sz w:val="24"/>
          <w:szCs w:val="24"/>
        </w:rPr>
        <w:t>субъектов социального предпринимательства</w:t>
      </w:r>
      <w:r w:rsidR="00A06AA0">
        <w:rPr>
          <w:rFonts w:ascii="Times New Roman" w:hAnsi="Times New Roman" w:cs="Times New Roman"/>
          <w:sz w:val="24"/>
          <w:szCs w:val="24"/>
        </w:rPr>
        <w:t xml:space="preserve"> - </w:t>
      </w:r>
      <w:r w:rsidR="00A06AA0" w:rsidRPr="00A06AA0">
        <w:rPr>
          <w:rFonts w:ascii="Times New Roman" w:hAnsi="Times New Roman" w:cs="Times New Roman"/>
          <w:sz w:val="24"/>
          <w:szCs w:val="24"/>
        </w:rPr>
        <w:t>без отраслевых ограничений.</w:t>
      </w:r>
      <w:r w:rsidR="00882366" w:rsidRPr="00882366">
        <w:t xml:space="preserve"> </w:t>
      </w:r>
      <w:r w:rsidR="00882366" w:rsidRPr="00882366">
        <w:rPr>
          <w:rFonts w:ascii="Times New Roman" w:hAnsi="Times New Roman" w:cs="Times New Roman"/>
          <w:sz w:val="24"/>
          <w:szCs w:val="24"/>
        </w:rPr>
        <w:t xml:space="preserve">При этом в населенных пунктах, в том числе в моно- и малых городах, сельских населенных пунктах допускается субсидирование на </w:t>
      </w:r>
      <w:r w:rsidR="00882366">
        <w:rPr>
          <w:rFonts w:ascii="Times New Roman" w:hAnsi="Times New Roman" w:cs="Times New Roman"/>
          <w:sz w:val="24"/>
          <w:szCs w:val="24"/>
        </w:rPr>
        <w:t xml:space="preserve">ПОС </w:t>
      </w:r>
      <w:r w:rsidR="00882366" w:rsidRPr="00882366">
        <w:rPr>
          <w:rFonts w:ascii="Times New Roman" w:hAnsi="Times New Roman" w:cs="Times New Roman"/>
          <w:sz w:val="24"/>
          <w:szCs w:val="24"/>
        </w:rPr>
        <w:t>в сфере торгов</w:t>
      </w:r>
      <w:r w:rsidR="00882366">
        <w:rPr>
          <w:rFonts w:ascii="Times New Roman" w:hAnsi="Times New Roman" w:cs="Times New Roman"/>
          <w:sz w:val="24"/>
          <w:szCs w:val="24"/>
        </w:rPr>
        <w:t xml:space="preserve">ли </w:t>
      </w:r>
      <w:r w:rsidR="00882366" w:rsidRPr="00882366">
        <w:rPr>
          <w:rFonts w:ascii="Times New Roman" w:hAnsi="Times New Roman" w:cs="Times New Roman"/>
          <w:sz w:val="24"/>
          <w:szCs w:val="24"/>
        </w:rPr>
        <w:t>на сумму не более 100 млн тенге</w:t>
      </w:r>
    </w:p>
    <w:p w14:paraId="6E92397A" w14:textId="1F6CDD1A" w:rsidR="00F7302E" w:rsidRPr="00DA1AA9" w:rsidRDefault="00F7302E" w:rsidP="00F730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>Целевое назначение</w:t>
      </w:r>
      <w:r w:rsidRPr="00DA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>–</w:t>
      </w:r>
      <w:r w:rsidR="00A06AA0">
        <w:rPr>
          <w:rFonts w:ascii="Times New Roman" w:hAnsi="Times New Roman" w:cs="Times New Roman"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>инвестици</w:t>
      </w:r>
      <w:r w:rsidRPr="009579C0">
        <w:rPr>
          <w:rFonts w:ascii="Times New Roman" w:hAnsi="Times New Roman" w:cs="Times New Roman"/>
          <w:sz w:val="24"/>
          <w:szCs w:val="24"/>
        </w:rPr>
        <w:t>и</w:t>
      </w:r>
      <w:r w:rsidRPr="00DA1AA9">
        <w:rPr>
          <w:rFonts w:ascii="Times New Roman" w:hAnsi="Times New Roman" w:cs="Times New Roman"/>
          <w:sz w:val="24"/>
          <w:szCs w:val="24"/>
        </w:rPr>
        <w:t>, пополнение оборотных средств, рефинансирование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095B53" w14:textId="7C604C41" w:rsidR="00F7302E" w:rsidRDefault="00F7302E" w:rsidP="00F730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>Ставка вознаграждения</w:t>
      </w:r>
      <w:r w:rsidRPr="00DA1AA9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DA1AA9">
        <w:rPr>
          <w:rFonts w:ascii="Times New Roman" w:hAnsi="Times New Roman" w:cs="Times New Roman"/>
          <w:sz w:val="24"/>
          <w:szCs w:val="24"/>
        </w:rPr>
        <w:t xml:space="preserve">до </w:t>
      </w:r>
      <w:r w:rsidR="00E670B1">
        <w:rPr>
          <w:rFonts w:ascii="Times New Roman" w:hAnsi="Times New Roman" w:cs="Times New Roman"/>
          <w:sz w:val="24"/>
          <w:szCs w:val="24"/>
        </w:rPr>
        <w:t>21,75</w:t>
      </w:r>
      <w:r w:rsidRPr="00DA1AA9">
        <w:rPr>
          <w:rFonts w:ascii="Times New Roman" w:hAnsi="Times New Roman" w:cs="Times New Roman"/>
          <w:sz w:val="24"/>
          <w:szCs w:val="24"/>
        </w:rPr>
        <w:t>% годовых</w:t>
      </w:r>
      <w:r w:rsidRPr="009579C0">
        <w:rPr>
          <w:rFonts w:ascii="Times New Roman" w:hAnsi="Times New Roman" w:cs="Times New Roman"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>(базовая ставка НБ РК + 5%),</w:t>
      </w:r>
      <w:r w:rsidR="00E670B1">
        <w:rPr>
          <w:rFonts w:ascii="Times New Roman" w:hAnsi="Times New Roman" w:cs="Times New Roman"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E670B1">
        <w:rPr>
          <w:rFonts w:ascii="Times New Roman" w:hAnsi="Times New Roman" w:cs="Times New Roman"/>
          <w:sz w:val="24"/>
          <w:szCs w:val="24"/>
        </w:rPr>
        <w:t>8</w:t>
      </w:r>
      <w:r w:rsidRPr="00DA1AA9">
        <w:rPr>
          <w:rFonts w:ascii="Times New Roman" w:hAnsi="Times New Roman" w:cs="Times New Roman"/>
          <w:sz w:val="24"/>
          <w:szCs w:val="24"/>
        </w:rPr>
        <w:t xml:space="preserve">% оплачивает предприниматель, </w:t>
      </w:r>
      <w:r w:rsidR="00E670B1" w:rsidRPr="00E670B1">
        <w:rPr>
          <w:rFonts w:ascii="Times New Roman" w:hAnsi="Times New Roman" w:cs="Times New Roman"/>
          <w:sz w:val="24"/>
          <w:szCs w:val="24"/>
        </w:rPr>
        <w:t>13,75 %</w:t>
      </w:r>
      <w:r w:rsidRPr="00DA1AA9">
        <w:rPr>
          <w:rFonts w:ascii="Times New Roman" w:hAnsi="Times New Roman" w:cs="Times New Roman"/>
          <w:sz w:val="24"/>
          <w:szCs w:val="24"/>
        </w:rPr>
        <w:t xml:space="preserve"> субсидируется государством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688FCD" w14:textId="631000BF" w:rsidR="00E670B1" w:rsidRDefault="00E670B1" w:rsidP="00E670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Ставка вознаграждения д</w:t>
      </w:r>
      <w:r w:rsidRPr="00E670B1">
        <w:rPr>
          <w:rFonts w:ascii="Times New Roman" w:hAnsi="Times New Roman" w:cs="Times New Roman"/>
          <w:sz w:val="24"/>
          <w:szCs w:val="24"/>
        </w:rPr>
        <w:t>ля предпринимателей, осуществляющих свою деятельность в населенных пунктах, в том числе в моно- и малых городах, сельских населенных пунктах</w:t>
      </w:r>
      <w:r w:rsidR="00882366">
        <w:rPr>
          <w:rFonts w:ascii="Times New Roman" w:hAnsi="Times New Roman" w:cs="Times New Roman"/>
          <w:sz w:val="24"/>
          <w:szCs w:val="24"/>
        </w:rPr>
        <w:t>, а также д</w:t>
      </w:r>
      <w:r w:rsidR="00882366" w:rsidRPr="00A06AA0">
        <w:rPr>
          <w:rFonts w:ascii="Times New Roman" w:hAnsi="Times New Roman" w:cs="Times New Roman"/>
          <w:sz w:val="24"/>
          <w:szCs w:val="24"/>
        </w:rPr>
        <w:t>ля субъектов социального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A1AA9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21,75</w:t>
      </w:r>
      <w:r w:rsidRPr="00DA1AA9">
        <w:rPr>
          <w:rFonts w:ascii="Times New Roman" w:hAnsi="Times New Roman" w:cs="Times New Roman"/>
          <w:sz w:val="24"/>
          <w:szCs w:val="24"/>
        </w:rPr>
        <w:t>% годовых</w:t>
      </w:r>
      <w:r w:rsidRPr="009579C0">
        <w:rPr>
          <w:rFonts w:ascii="Times New Roman" w:hAnsi="Times New Roman" w:cs="Times New Roman"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>(базовая ставка НБ РК + 5%),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 xml:space="preserve">из которых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A1AA9">
        <w:rPr>
          <w:rFonts w:ascii="Times New Roman" w:hAnsi="Times New Roman" w:cs="Times New Roman"/>
          <w:sz w:val="24"/>
          <w:szCs w:val="24"/>
        </w:rPr>
        <w:t xml:space="preserve">% оплачивает предприниматель, </w:t>
      </w:r>
      <w:r w:rsidRPr="00E670B1">
        <w:rPr>
          <w:rFonts w:ascii="Times New Roman" w:hAnsi="Times New Roman" w:cs="Times New Roman"/>
          <w:sz w:val="24"/>
          <w:szCs w:val="24"/>
        </w:rPr>
        <w:t>14,75 %</w:t>
      </w:r>
      <w:r w:rsidRPr="00DA1AA9">
        <w:rPr>
          <w:rFonts w:ascii="Times New Roman" w:hAnsi="Times New Roman" w:cs="Times New Roman"/>
          <w:sz w:val="24"/>
          <w:szCs w:val="24"/>
        </w:rPr>
        <w:t>субсидируется государством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015B17" w14:textId="6DD2EA78" w:rsidR="00F7302E" w:rsidRPr="00DA1AA9" w:rsidRDefault="00F7302E" w:rsidP="00F730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lastRenderedPageBreak/>
        <w:t>Срок субсидирования</w:t>
      </w:r>
      <w:r w:rsidRPr="00DA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1AA9">
        <w:rPr>
          <w:rFonts w:ascii="Times New Roman" w:hAnsi="Times New Roman" w:cs="Times New Roman"/>
          <w:sz w:val="24"/>
          <w:szCs w:val="24"/>
        </w:rPr>
        <w:t>–</w:t>
      </w:r>
      <w:r w:rsidR="00E670B1" w:rsidRPr="00E670B1">
        <w:rPr>
          <w:rFonts w:ascii="Times New Roman" w:hAnsi="Times New Roman" w:cs="Times New Roman"/>
          <w:sz w:val="24"/>
          <w:szCs w:val="24"/>
        </w:rPr>
        <w:t xml:space="preserve"> </w:t>
      </w:r>
      <w:r w:rsidR="00E670B1" w:rsidRPr="00A06AA0">
        <w:rPr>
          <w:rFonts w:ascii="Times New Roman" w:hAnsi="Times New Roman" w:cs="Times New Roman"/>
          <w:sz w:val="24"/>
          <w:szCs w:val="24"/>
        </w:rPr>
        <w:t>на инвестиционные цели</w:t>
      </w:r>
      <w:r w:rsidRPr="00DA1AA9">
        <w:rPr>
          <w:rFonts w:ascii="Times New Roman" w:hAnsi="Times New Roman" w:cs="Times New Roman"/>
          <w:sz w:val="24"/>
          <w:szCs w:val="24"/>
        </w:rPr>
        <w:t xml:space="preserve"> до 5 лет</w:t>
      </w:r>
      <w:r w:rsidRPr="009579C0">
        <w:rPr>
          <w:rFonts w:ascii="Times New Roman" w:hAnsi="Times New Roman" w:cs="Times New Roman"/>
          <w:sz w:val="24"/>
          <w:szCs w:val="24"/>
        </w:rPr>
        <w:t xml:space="preserve">, </w:t>
      </w:r>
      <w:r w:rsidRPr="00DA1AA9">
        <w:rPr>
          <w:rFonts w:ascii="Times New Roman" w:hAnsi="Times New Roman" w:cs="Times New Roman"/>
          <w:sz w:val="24"/>
          <w:szCs w:val="24"/>
        </w:rPr>
        <w:t>ПОС до 3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05653" w14:textId="0A707BDB" w:rsidR="00F7302E" w:rsidRPr="00877D81" w:rsidRDefault="00F7302E" w:rsidP="00F730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D81">
        <w:rPr>
          <w:rFonts w:ascii="Times New Roman" w:hAnsi="Times New Roman" w:cs="Times New Roman"/>
          <w:sz w:val="24"/>
          <w:szCs w:val="24"/>
        </w:rPr>
        <w:t>Максимальная сумма</w:t>
      </w:r>
      <w:r w:rsidRPr="00877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7D81">
        <w:rPr>
          <w:rFonts w:ascii="Times New Roman" w:hAnsi="Times New Roman" w:cs="Times New Roman"/>
          <w:sz w:val="24"/>
          <w:szCs w:val="24"/>
        </w:rPr>
        <w:t xml:space="preserve">– </w:t>
      </w:r>
      <w:r w:rsidR="00E670B1" w:rsidRPr="00A06AA0">
        <w:rPr>
          <w:rFonts w:ascii="Times New Roman" w:hAnsi="Times New Roman" w:cs="Times New Roman"/>
          <w:sz w:val="24"/>
          <w:szCs w:val="24"/>
        </w:rPr>
        <w:t>на инвестиционные цели</w:t>
      </w:r>
      <w:r w:rsidRPr="00877D81">
        <w:rPr>
          <w:rFonts w:ascii="Times New Roman" w:hAnsi="Times New Roman" w:cs="Times New Roman"/>
          <w:sz w:val="24"/>
          <w:szCs w:val="24"/>
        </w:rPr>
        <w:t xml:space="preserve"> до 3 </w:t>
      </w:r>
      <w:proofErr w:type="gramStart"/>
      <w:r w:rsidRPr="00877D81">
        <w:rPr>
          <w:rFonts w:ascii="Times New Roman" w:hAnsi="Times New Roman" w:cs="Times New Roman"/>
          <w:sz w:val="24"/>
          <w:szCs w:val="24"/>
        </w:rPr>
        <w:t>млрд.тг</w:t>
      </w:r>
      <w:proofErr w:type="gramEnd"/>
      <w:r w:rsidR="00E670B1">
        <w:rPr>
          <w:rFonts w:ascii="Times New Roman" w:hAnsi="Times New Roman" w:cs="Times New Roman"/>
          <w:sz w:val="24"/>
          <w:szCs w:val="24"/>
        </w:rPr>
        <w:t xml:space="preserve"> (</w:t>
      </w:r>
      <w:r w:rsidR="00E670B1" w:rsidRPr="00E670B1">
        <w:rPr>
          <w:rFonts w:ascii="Times New Roman" w:hAnsi="Times New Roman" w:cs="Times New Roman"/>
          <w:sz w:val="24"/>
          <w:szCs w:val="24"/>
        </w:rPr>
        <w:t>по проектам</w:t>
      </w:r>
      <w:r w:rsidR="00E670B1">
        <w:rPr>
          <w:rFonts w:ascii="Times New Roman" w:hAnsi="Times New Roman" w:cs="Times New Roman"/>
          <w:sz w:val="24"/>
          <w:szCs w:val="24"/>
        </w:rPr>
        <w:t xml:space="preserve">, реализуемые </w:t>
      </w:r>
      <w:r w:rsidR="00E670B1" w:rsidRPr="00E670B1">
        <w:rPr>
          <w:rFonts w:ascii="Times New Roman" w:hAnsi="Times New Roman" w:cs="Times New Roman"/>
          <w:sz w:val="24"/>
          <w:szCs w:val="24"/>
        </w:rPr>
        <w:t xml:space="preserve">в населенных пунктах, в том числе в моно- и малых городах, сельских населенных пунктах, </w:t>
      </w:r>
      <w:r w:rsidR="00882366">
        <w:rPr>
          <w:rFonts w:ascii="Times New Roman" w:hAnsi="Times New Roman" w:cs="Times New Roman"/>
          <w:sz w:val="24"/>
          <w:szCs w:val="24"/>
        </w:rPr>
        <w:t xml:space="preserve">а также для </w:t>
      </w:r>
      <w:r w:rsidR="00882366" w:rsidRPr="00882366">
        <w:rPr>
          <w:rFonts w:ascii="Times New Roman" w:hAnsi="Times New Roman" w:cs="Times New Roman"/>
          <w:sz w:val="24"/>
          <w:szCs w:val="24"/>
        </w:rPr>
        <w:t>субъектов социального предпринимательства</w:t>
      </w:r>
      <w:r w:rsidR="00882366">
        <w:rPr>
          <w:rFonts w:ascii="Times New Roman" w:hAnsi="Times New Roman" w:cs="Times New Roman"/>
          <w:sz w:val="24"/>
          <w:szCs w:val="24"/>
        </w:rPr>
        <w:t xml:space="preserve"> </w:t>
      </w:r>
      <w:r w:rsidR="00E670B1" w:rsidRPr="00E670B1">
        <w:rPr>
          <w:rFonts w:ascii="Times New Roman" w:hAnsi="Times New Roman" w:cs="Times New Roman"/>
          <w:sz w:val="24"/>
          <w:szCs w:val="24"/>
        </w:rPr>
        <w:t>1,5 млрд тенге</w:t>
      </w:r>
      <w:r w:rsidR="00882366">
        <w:rPr>
          <w:rFonts w:ascii="Times New Roman" w:hAnsi="Times New Roman" w:cs="Times New Roman"/>
          <w:sz w:val="24"/>
          <w:szCs w:val="24"/>
        </w:rPr>
        <w:t>)</w:t>
      </w:r>
      <w:r w:rsidRPr="009579C0">
        <w:rPr>
          <w:rFonts w:ascii="Times New Roman" w:hAnsi="Times New Roman" w:cs="Times New Roman"/>
          <w:sz w:val="24"/>
          <w:szCs w:val="24"/>
        </w:rPr>
        <w:t xml:space="preserve">, </w:t>
      </w:r>
      <w:r w:rsidRPr="00877D81">
        <w:rPr>
          <w:rFonts w:ascii="Times New Roman" w:hAnsi="Times New Roman" w:cs="Times New Roman"/>
          <w:sz w:val="24"/>
          <w:szCs w:val="24"/>
        </w:rPr>
        <w:t xml:space="preserve">ПОС до 500 </w:t>
      </w:r>
      <w:proofErr w:type="spellStart"/>
      <w:r w:rsidRPr="00877D81">
        <w:rPr>
          <w:rFonts w:ascii="Times New Roman" w:hAnsi="Times New Roman" w:cs="Times New Roman"/>
          <w:sz w:val="24"/>
          <w:szCs w:val="24"/>
        </w:rPr>
        <w:t>млн.тг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67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773C2" w14:textId="56EF8BF4" w:rsidR="00F17D5B" w:rsidRDefault="00F7302E" w:rsidP="00E670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D81">
        <w:rPr>
          <w:rFonts w:ascii="Times New Roman" w:hAnsi="Times New Roman" w:cs="Times New Roman"/>
          <w:sz w:val="24"/>
          <w:szCs w:val="24"/>
        </w:rPr>
        <w:t xml:space="preserve">Рефинансирование – </w:t>
      </w:r>
      <w:r w:rsidR="00E670B1" w:rsidRPr="00E670B1">
        <w:rPr>
          <w:rFonts w:ascii="Times New Roman" w:hAnsi="Times New Roman" w:cs="Times New Roman"/>
          <w:sz w:val="24"/>
          <w:szCs w:val="24"/>
        </w:rPr>
        <w:t>в течение 2 лет</w:t>
      </w:r>
      <w:r w:rsidR="00E670B1">
        <w:rPr>
          <w:rFonts w:ascii="Times New Roman" w:hAnsi="Times New Roman" w:cs="Times New Roman"/>
          <w:sz w:val="24"/>
          <w:szCs w:val="24"/>
        </w:rPr>
        <w:t xml:space="preserve"> </w:t>
      </w:r>
      <w:r w:rsidRPr="00877D81">
        <w:rPr>
          <w:rFonts w:ascii="Times New Roman" w:hAnsi="Times New Roman" w:cs="Times New Roman"/>
          <w:sz w:val="24"/>
          <w:szCs w:val="24"/>
        </w:rPr>
        <w:t xml:space="preserve">с даты выдачи </w:t>
      </w:r>
      <w:r w:rsidRPr="009579C0">
        <w:rPr>
          <w:rFonts w:ascii="Times New Roman" w:hAnsi="Times New Roman" w:cs="Times New Roman"/>
          <w:sz w:val="24"/>
          <w:szCs w:val="24"/>
        </w:rPr>
        <w:t>первого кредита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02F758" w14:textId="0ACE99BF" w:rsidR="00F7302E" w:rsidRPr="00923A74" w:rsidRDefault="00733C2A" w:rsidP="00F54E89">
      <w:pPr>
        <w:pStyle w:val="a3"/>
        <w:numPr>
          <w:ilvl w:val="1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1" w:name="_Hlk141281248"/>
      <w:bookmarkEnd w:id="0"/>
      <w:r w:rsidRPr="00BC11C2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F7302E" w:rsidRPr="00BC11C2">
        <w:rPr>
          <w:rFonts w:ascii="Times New Roman" w:hAnsi="Times New Roman" w:cs="Times New Roman"/>
          <w:b/>
          <w:bCs/>
          <w:sz w:val="24"/>
          <w:szCs w:val="24"/>
        </w:rPr>
        <w:t>астичное гарантирование</w:t>
      </w:r>
      <w:r w:rsidR="00923A74" w:rsidRPr="00923A7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r w:rsidR="00923A74" w:rsidRPr="00923A74">
        <w:rPr>
          <w:rFonts w:ascii="Times New Roman" w:hAnsi="Times New Roman" w:cs="Times New Roman"/>
        </w:rPr>
        <w:t>по направлению "Поддержка предпринимателей/субъектов индустриально-инновационной деятельности"</w:t>
      </w:r>
    </w:p>
    <w:p w14:paraId="78392856" w14:textId="096A47D2" w:rsidR="00923A74" w:rsidRDefault="00923A74" w:rsidP="00923A74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- </w:t>
      </w:r>
      <w:r w:rsidRPr="00923A74">
        <w:rPr>
          <w:rFonts w:ascii="Times New Roman" w:hAnsi="Times New Roman" w:cs="Times New Roman"/>
          <w:sz w:val="24"/>
          <w:szCs w:val="24"/>
        </w:rPr>
        <w:t>начинающие предприниматели/предприниматели/субъекты индустриально-инновационной деятельности, реализующие и/или планирующие реализовать собственные и эффективные проекты</w:t>
      </w:r>
      <w:r w:rsidR="00467841">
        <w:rPr>
          <w:rFonts w:ascii="Times New Roman" w:hAnsi="Times New Roman" w:cs="Times New Roman"/>
          <w:sz w:val="24"/>
          <w:szCs w:val="24"/>
        </w:rPr>
        <w:t xml:space="preserve">, </w:t>
      </w:r>
      <w:r w:rsidR="00467841" w:rsidRPr="00733C2A">
        <w:rPr>
          <w:rFonts w:ascii="Times New Roman" w:hAnsi="Times New Roman" w:cs="Times New Roman"/>
          <w:sz w:val="24"/>
          <w:szCs w:val="24"/>
        </w:rPr>
        <w:t>а также субъект</w:t>
      </w:r>
      <w:r w:rsidR="00467841">
        <w:rPr>
          <w:rFonts w:ascii="Times New Roman" w:hAnsi="Times New Roman" w:cs="Times New Roman"/>
          <w:sz w:val="24"/>
          <w:szCs w:val="24"/>
        </w:rPr>
        <w:t>ы</w:t>
      </w:r>
      <w:r w:rsidR="00467841" w:rsidRPr="00733C2A">
        <w:rPr>
          <w:rFonts w:ascii="Times New Roman" w:hAnsi="Times New Roman" w:cs="Times New Roman"/>
          <w:sz w:val="24"/>
          <w:szCs w:val="24"/>
        </w:rPr>
        <w:t xml:space="preserve"> социального предпринимательства</w:t>
      </w:r>
    </w:p>
    <w:p w14:paraId="3CAC0506" w14:textId="515E3334" w:rsidR="00923A74" w:rsidRDefault="00923A74" w:rsidP="00923A74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A74">
        <w:rPr>
          <w:rFonts w:ascii="Times New Roman" w:hAnsi="Times New Roman" w:cs="Times New Roman"/>
          <w:sz w:val="24"/>
          <w:szCs w:val="24"/>
        </w:rPr>
        <w:t>Отрасль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A74">
        <w:rPr>
          <w:rFonts w:ascii="Times New Roman" w:hAnsi="Times New Roman" w:cs="Times New Roman"/>
          <w:sz w:val="24"/>
          <w:szCs w:val="24"/>
        </w:rPr>
        <w:t>в приоритетных секторах экономики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3A74">
        <w:rPr>
          <w:rFonts w:ascii="Times New Roman" w:hAnsi="Times New Roman" w:cs="Times New Roman"/>
          <w:sz w:val="24"/>
          <w:szCs w:val="24"/>
        </w:rPr>
        <w:t>Проекты, реализуемые в населенных пунктах, в том числе в моно- и малых городах, сельских населенных пунктах, а также субъектов социального предпринимательства - без отраслевых ограничений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3A74">
        <w:rPr>
          <w:rFonts w:ascii="Times New Roman" w:hAnsi="Times New Roman" w:cs="Times New Roman"/>
          <w:sz w:val="24"/>
          <w:szCs w:val="24"/>
        </w:rPr>
        <w:t>за исключением деятельности ломбардов, микрофинансовых, факторинговых организаций и лизинговых компаний.</w:t>
      </w:r>
    </w:p>
    <w:p w14:paraId="13AA03C5" w14:textId="17BDCAD3" w:rsidR="00923A74" w:rsidRPr="00923A74" w:rsidRDefault="00923A74" w:rsidP="00923A74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A74">
        <w:rPr>
          <w:rFonts w:ascii="Times New Roman" w:hAnsi="Times New Roman" w:cs="Times New Roman"/>
          <w:sz w:val="24"/>
          <w:szCs w:val="24"/>
        </w:rPr>
        <w:t>Для начинающего предпринимателя</w:t>
      </w:r>
      <w:r w:rsidR="00467841">
        <w:rPr>
          <w:rFonts w:ascii="Times New Roman" w:hAnsi="Times New Roman" w:cs="Times New Roman"/>
          <w:sz w:val="24"/>
          <w:szCs w:val="24"/>
        </w:rPr>
        <w:t>, а</w:t>
      </w:r>
      <w:r w:rsidR="00467841" w:rsidRPr="00733C2A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467841">
        <w:rPr>
          <w:rFonts w:ascii="Times New Roman" w:hAnsi="Times New Roman" w:cs="Times New Roman"/>
          <w:sz w:val="24"/>
          <w:szCs w:val="24"/>
        </w:rPr>
        <w:t xml:space="preserve"> для</w:t>
      </w:r>
      <w:r w:rsidR="00467841" w:rsidRPr="00733C2A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467841">
        <w:rPr>
          <w:rFonts w:ascii="Times New Roman" w:hAnsi="Times New Roman" w:cs="Times New Roman"/>
          <w:sz w:val="24"/>
          <w:szCs w:val="24"/>
        </w:rPr>
        <w:t>ов</w:t>
      </w:r>
      <w:r w:rsidR="00467841" w:rsidRPr="00733C2A">
        <w:rPr>
          <w:rFonts w:ascii="Times New Roman" w:hAnsi="Times New Roman" w:cs="Times New Roman"/>
          <w:sz w:val="24"/>
          <w:szCs w:val="24"/>
        </w:rPr>
        <w:t xml:space="preserve"> социального предпринимательства</w:t>
      </w:r>
      <w:r w:rsidRPr="00923A74">
        <w:rPr>
          <w:rFonts w:ascii="Times New Roman" w:hAnsi="Times New Roman" w:cs="Times New Roman"/>
          <w:sz w:val="24"/>
          <w:szCs w:val="24"/>
        </w:rPr>
        <w:t>:</w:t>
      </w:r>
    </w:p>
    <w:p w14:paraId="7C5F5D14" w14:textId="01B0E977" w:rsidR="00923A74" w:rsidRPr="00923A74" w:rsidRDefault="00923A74" w:rsidP="00923A74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A74">
        <w:rPr>
          <w:rFonts w:ascii="Times New Roman" w:hAnsi="Times New Roman" w:cs="Times New Roman"/>
          <w:sz w:val="24"/>
          <w:szCs w:val="24"/>
        </w:rPr>
        <w:t>1) сумма кредита (-</w:t>
      </w:r>
      <w:proofErr w:type="spellStart"/>
      <w:r w:rsidRPr="00923A7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23A74">
        <w:rPr>
          <w:rFonts w:ascii="Times New Roman" w:hAnsi="Times New Roman" w:cs="Times New Roman"/>
          <w:sz w:val="24"/>
          <w:szCs w:val="24"/>
        </w:rPr>
        <w:t>) в рамках проекта, по которому осуществляется гарантирование, не может превышать 360 (триста шестьдесят) млн тенге по кредитам банка.</w:t>
      </w:r>
    </w:p>
    <w:p w14:paraId="3DD37D7D" w14:textId="49A2FF44" w:rsidR="00923A74" w:rsidRPr="00923A74" w:rsidRDefault="00923A74" w:rsidP="00923A74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A74">
        <w:rPr>
          <w:rFonts w:ascii="Times New Roman" w:hAnsi="Times New Roman" w:cs="Times New Roman"/>
          <w:sz w:val="24"/>
          <w:szCs w:val="24"/>
        </w:rPr>
        <w:t>2) размер гарантии не может быть выше 85 % от суммы кредита, при этом предприниматель предоставляет обеспечение по кредиту (залоговой) стоимостью в размере не менее 15 % от суммы кредита (при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товариществ);</w:t>
      </w:r>
    </w:p>
    <w:p w14:paraId="7581E72B" w14:textId="1CEB3DE2" w:rsidR="00923A74" w:rsidRPr="00923A74" w:rsidRDefault="00923A74" w:rsidP="00923A74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A74">
        <w:rPr>
          <w:rFonts w:ascii="Times New Roman" w:hAnsi="Times New Roman" w:cs="Times New Roman"/>
          <w:sz w:val="24"/>
          <w:szCs w:val="24"/>
        </w:rPr>
        <w:t>3) срок гарантии – не более срока кредита;</w:t>
      </w:r>
    </w:p>
    <w:p w14:paraId="138E56C2" w14:textId="1DFFAF14" w:rsidR="00923A74" w:rsidRDefault="00923A74" w:rsidP="00923A74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A74">
        <w:rPr>
          <w:rFonts w:ascii="Times New Roman" w:hAnsi="Times New Roman" w:cs="Times New Roman"/>
          <w:sz w:val="24"/>
          <w:szCs w:val="24"/>
        </w:rPr>
        <w:t>4) валюта кредита– тенге.</w:t>
      </w:r>
    </w:p>
    <w:p w14:paraId="59DF4A33" w14:textId="634914A9" w:rsidR="00923A74" w:rsidRPr="00923A74" w:rsidRDefault="00923A74" w:rsidP="00923A74">
      <w:pPr>
        <w:pStyle w:val="a3"/>
        <w:tabs>
          <w:tab w:val="left" w:pos="709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23A74"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 xml:space="preserve"> действующего </w:t>
      </w:r>
      <w:r w:rsidRPr="00923A74">
        <w:rPr>
          <w:rFonts w:ascii="Times New Roman" w:hAnsi="Times New Roman" w:cs="Times New Roman"/>
          <w:sz w:val="24"/>
          <w:szCs w:val="24"/>
        </w:rPr>
        <w:t>предпринимателя:</w:t>
      </w:r>
    </w:p>
    <w:p w14:paraId="662E7891" w14:textId="4B15917E" w:rsidR="00923A74" w:rsidRPr="00923A74" w:rsidRDefault="00923A74" w:rsidP="00923A7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A74">
        <w:rPr>
          <w:rFonts w:ascii="Times New Roman" w:hAnsi="Times New Roman" w:cs="Times New Roman"/>
          <w:sz w:val="24"/>
          <w:szCs w:val="24"/>
        </w:rPr>
        <w:t>1) сумма кредита не может превышать 1 (один) млрд тенге.</w:t>
      </w:r>
    </w:p>
    <w:p w14:paraId="0F21BEEF" w14:textId="6851046F" w:rsidR="00923A74" w:rsidRPr="00923A74" w:rsidRDefault="00923A74" w:rsidP="00923A7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A74">
        <w:rPr>
          <w:rFonts w:ascii="Times New Roman" w:hAnsi="Times New Roman" w:cs="Times New Roman"/>
          <w:sz w:val="24"/>
          <w:szCs w:val="24"/>
        </w:rPr>
        <w:t>2) размер гарантии не может превышать:</w:t>
      </w:r>
    </w:p>
    <w:p w14:paraId="1CA689A1" w14:textId="62DCE95E" w:rsidR="00923A74" w:rsidRPr="00923A74" w:rsidRDefault="00923A74" w:rsidP="00923A7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A74">
        <w:rPr>
          <w:rFonts w:ascii="Times New Roman" w:hAnsi="Times New Roman" w:cs="Times New Roman"/>
          <w:sz w:val="24"/>
          <w:szCs w:val="24"/>
        </w:rPr>
        <w:t>85 % от суммы кредита до 360 (триста шестьдесят) млн тенге;</w:t>
      </w:r>
    </w:p>
    <w:p w14:paraId="3BFA9ECF" w14:textId="0AA31047" w:rsidR="00923A74" w:rsidRPr="00923A74" w:rsidRDefault="00923A74" w:rsidP="00923A7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A74">
        <w:rPr>
          <w:rFonts w:ascii="Times New Roman" w:hAnsi="Times New Roman" w:cs="Times New Roman"/>
          <w:sz w:val="24"/>
          <w:szCs w:val="24"/>
        </w:rPr>
        <w:t>70 % от суммы кредита до 600 (шестьсот) млн тенге;</w:t>
      </w:r>
    </w:p>
    <w:p w14:paraId="18AB4351" w14:textId="64EE27C5" w:rsidR="00923A74" w:rsidRPr="00923A74" w:rsidRDefault="00923A74" w:rsidP="00923A7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A74">
        <w:rPr>
          <w:rFonts w:ascii="Times New Roman" w:hAnsi="Times New Roman" w:cs="Times New Roman"/>
          <w:sz w:val="24"/>
          <w:szCs w:val="24"/>
        </w:rPr>
        <w:t>50 % от суммы кредита до 1 (один) млрд тенге.</w:t>
      </w:r>
    </w:p>
    <w:p w14:paraId="32D83048" w14:textId="13AF269F" w:rsidR="00923A74" w:rsidRPr="00923A74" w:rsidRDefault="00923A74" w:rsidP="00923A74">
      <w:pPr>
        <w:pStyle w:val="a3"/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627"/>
      <w:bookmarkEnd w:id="2"/>
      <w:r w:rsidRPr="00923A74">
        <w:rPr>
          <w:rFonts w:ascii="Times New Roman" w:hAnsi="Times New Roman" w:cs="Times New Roman"/>
          <w:sz w:val="24"/>
          <w:szCs w:val="24"/>
        </w:rPr>
        <w:t>3) срок гарантии – не более срока кредита;</w:t>
      </w:r>
    </w:p>
    <w:p w14:paraId="2AC11831" w14:textId="574F6BE6" w:rsidR="00923A74" w:rsidRPr="00923A74" w:rsidRDefault="00923A74" w:rsidP="00923A7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A74">
        <w:rPr>
          <w:rFonts w:ascii="Times New Roman" w:hAnsi="Times New Roman" w:cs="Times New Roman"/>
          <w:sz w:val="24"/>
          <w:szCs w:val="24"/>
        </w:rPr>
        <w:t>4) валюта кредита/договора финансового лизинга – тенге.</w:t>
      </w:r>
    </w:p>
    <w:p w14:paraId="558E36E3" w14:textId="1D6C07BC" w:rsidR="00F7302E" w:rsidRPr="00BC11C2" w:rsidRDefault="00733C2A" w:rsidP="00F54E89">
      <w:pPr>
        <w:pStyle w:val="a3"/>
        <w:numPr>
          <w:ilvl w:val="1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41255413"/>
      <w:bookmarkStart w:id="4" w:name="_Hlk141281320"/>
      <w:bookmarkEnd w:id="1"/>
      <w:r w:rsidRPr="00BC11C2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F7302E" w:rsidRPr="00BC11C2">
        <w:rPr>
          <w:rFonts w:ascii="Times New Roman" w:hAnsi="Times New Roman" w:cs="Times New Roman"/>
          <w:b/>
          <w:bCs/>
          <w:sz w:val="24"/>
          <w:szCs w:val="24"/>
        </w:rPr>
        <w:t>осударственные гранты для реализации новых бизнес-идей</w:t>
      </w:r>
    </w:p>
    <w:bookmarkEnd w:id="3"/>
    <w:p w14:paraId="0BFB03F9" w14:textId="4630095E" w:rsidR="00467841" w:rsidRDefault="00467841" w:rsidP="00EE5C7E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- </w:t>
      </w:r>
      <w:r w:rsidRPr="00467841">
        <w:rPr>
          <w:rFonts w:ascii="Times New Roman" w:hAnsi="Times New Roman" w:cs="Times New Roman"/>
          <w:sz w:val="24"/>
          <w:szCs w:val="24"/>
        </w:rPr>
        <w:t>начинающи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67841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 xml:space="preserve">и (индивидуальные предприниматели, </w:t>
      </w:r>
      <w:r w:rsidRPr="00467841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67841">
        <w:rPr>
          <w:rFonts w:ascii="Times New Roman" w:hAnsi="Times New Roman" w:cs="Times New Roman"/>
          <w:sz w:val="24"/>
          <w:szCs w:val="24"/>
        </w:rPr>
        <w:t xml:space="preserve"> социального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7841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67841">
        <w:rPr>
          <w:rFonts w:ascii="Times New Roman" w:hAnsi="Times New Roman" w:cs="Times New Roman"/>
          <w:sz w:val="24"/>
          <w:szCs w:val="24"/>
        </w:rPr>
        <w:t xml:space="preserve"> программы "Одно село – один продукт"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29B9529" w14:textId="4DC7698A" w:rsidR="00467841" w:rsidRDefault="00467841" w:rsidP="00EE5C7E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Отрасль - </w:t>
      </w:r>
      <w:r w:rsidRPr="00467841">
        <w:rPr>
          <w:rFonts w:ascii="Times New Roman" w:hAnsi="Times New Roman" w:cs="Times New Roman"/>
          <w:sz w:val="24"/>
          <w:szCs w:val="24"/>
        </w:rPr>
        <w:t>в приоритетных секторах экономики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7841">
        <w:rPr>
          <w:rFonts w:ascii="Times New Roman" w:hAnsi="Times New Roman" w:cs="Times New Roman"/>
          <w:sz w:val="24"/>
          <w:szCs w:val="24"/>
        </w:rPr>
        <w:t>При этом требование в части предоставления государственного гранта в приоритетных секторах экономики не распространяется на субъекты социального предпринимательства и участников программы "Одно село – один продукт".</w:t>
      </w:r>
    </w:p>
    <w:p w14:paraId="2927F933" w14:textId="28774E88" w:rsidR="00AA4755" w:rsidRDefault="00AA4755" w:rsidP="00EE5C7E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сумма гранта до 5 млн. тенге.</w:t>
      </w:r>
    </w:p>
    <w:p w14:paraId="6174620A" w14:textId="79EA1F5D" w:rsidR="00AA4755" w:rsidRPr="00AA4755" w:rsidRDefault="00AA4755" w:rsidP="00EE5C7E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 Обязательны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A4755">
        <w:rPr>
          <w:rFonts w:ascii="Times New Roman" w:hAnsi="Times New Roman" w:cs="Times New Roman"/>
          <w:sz w:val="24"/>
          <w:szCs w:val="24"/>
        </w:rPr>
        <w:t xml:space="preserve"> условия бизнес-проекта для реализации новых бизнес-идей являются:</w:t>
      </w:r>
    </w:p>
    <w:p w14:paraId="48E20C59" w14:textId="53880642" w:rsidR="00AA4755" w:rsidRPr="00AA4755" w:rsidRDefault="00AA4755" w:rsidP="00EE5C7E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 1) софинансирование (денежными средствами) предпринимателем расходов на его реализацию в размере не менее 20 % от объема предоставляемого государственного гранта, в том числе личным движимым или недвижимым имуществом, участвующим в бизнес-проекте;</w:t>
      </w:r>
    </w:p>
    <w:p w14:paraId="23008FB2" w14:textId="3D633C6B" w:rsidR="00AA4755" w:rsidRPr="00AA4755" w:rsidRDefault="00AA4755" w:rsidP="00EE5C7E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 2) создание новых рабочих мест;</w:t>
      </w:r>
    </w:p>
    <w:p w14:paraId="67955F93" w14:textId="57A5C02F" w:rsidR="00AA4755" w:rsidRDefault="00AA4755" w:rsidP="00EE5C7E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наличие в бизнес-проекте предпринимателя инвестиционного плана, которым предусмотрено наличие инфраструктуры и (или) создание достаточной инфраструктуры для реализации проекта.</w:t>
      </w:r>
    </w:p>
    <w:p w14:paraId="50FDA923" w14:textId="763F84DF" w:rsidR="00EE5C7E" w:rsidRPr="00EE5C7E" w:rsidRDefault="00EE5C7E" w:rsidP="00EE5C7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C7E">
        <w:rPr>
          <w:rFonts w:ascii="Times New Roman" w:hAnsi="Times New Roman" w:cs="Times New Roman"/>
          <w:sz w:val="24"/>
          <w:szCs w:val="24"/>
        </w:rPr>
        <w:t xml:space="preserve">Предприниматели, претендующие на получение государственных грантов, прикрепляют к заявке </w:t>
      </w:r>
      <w:r>
        <w:rPr>
          <w:rFonts w:ascii="Times New Roman" w:hAnsi="Times New Roman" w:cs="Times New Roman"/>
          <w:sz w:val="24"/>
          <w:szCs w:val="24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kezekte</w:t>
      </w:r>
      <w:proofErr w:type="spellEnd"/>
      <w:r w:rsidRPr="00EE5C7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EE5C7E">
        <w:rPr>
          <w:rFonts w:ascii="Times New Roman" w:hAnsi="Times New Roman" w:cs="Times New Roman"/>
          <w:sz w:val="24"/>
          <w:szCs w:val="24"/>
        </w:rPr>
        <w:t xml:space="preserve"> следующие сканированные копии документов в формате PDF:</w:t>
      </w:r>
    </w:p>
    <w:p w14:paraId="150B1890" w14:textId="413A8BC3" w:rsidR="00EE5C7E" w:rsidRPr="00EE5C7E" w:rsidRDefault="00EE5C7E" w:rsidP="00EE5C7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C7E">
        <w:rPr>
          <w:rFonts w:ascii="Times New Roman" w:hAnsi="Times New Roman" w:cs="Times New Roman"/>
          <w:sz w:val="24"/>
          <w:szCs w:val="24"/>
        </w:rPr>
        <w:t>1) справку о средней численности наемных работников на момент подачи заявки, заверенную подписью руководителя и печатью заявителя (при наличии);</w:t>
      </w:r>
    </w:p>
    <w:p w14:paraId="2B321E95" w14:textId="0E4FDC91" w:rsidR="00EE5C7E" w:rsidRPr="00EE5C7E" w:rsidRDefault="00EE5C7E" w:rsidP="00EE5C7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C7E">
        <w:rPr>
          <w:rFonts w:ascii="Times New Roman" w:hAnsi="Times New Roman" w:cs="Times New Roman"/>
          <w:sz w:val="24"/>
          <w:szCs w:val="24"/>
        </w:rPr>
        <w:t>2) копию документа, подтверждающего прохождение предпринимателем обучения основам предпринимательства по проекту "</w:t>
      </w:r>
      <w:proofErr w:type="spellStart"/>
      <w:r w:rsidRPr="00EE5C7E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EE5C7E">
        <w:rPr>
          <w:rFonts w:ascii="Times New Roman" w:hAnsi="Times New Roman" w:cs="Times New Roman"/>
          <w:sz w:val="24"/>
          <w:szCs w:val="24"/>
        </w:rPr>
        <w:t xml:space="preserve"> Бизнес" со сроком давности не более 3 (три) лет;</w:t>
      </w:r>
    </w:p>
    <w:p w14:paraId="7AB41372" w14:textId="13A6C6C4" w:rsidR="00EE5C7E" w:rsidRPr="00EE5C7E" w:rsidRDefault="00EE5C7E" w:rsidP="00EE5C7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C7E">
        <w:rPr>
          <w:rFonts w:ascii="Times New Roman" w:hAnsi="Times New Roman" w:cs="Times New Roman"/>
          <w:sz w:val="24"/>
          <w:szCs w:val="24"/>
        </w:rPr>
        <w:t xml:space="preserve">3) документы, подтверждающие наличие софинансирования (денежными средствами, движимым/недвижимым имуществом, участвующим в бизнес-проекте) расходов на реализацию </w:t>
      </w:r>
      <w:r w:rsidRPr="00EE5C7E">
        <w:rPr>
          <w:rFonts w:ascii="Times New Roman" w:hAnsi="Times New Roman" w:cs="Times New Roman"/>
          <w:sz w:val="24"/>
          <w:szCs w:val="24"/>
        </w:rPr>
        <w:lastRenderedPageBreak/>
        <w:t>бизнес-проекта в размере не менее 20 % от объема предоставляемого государственного гранта, выписку из банковского счета о наличии на текущем счете предпринимателя денежных средств или документы, подтверждающие оценочную стоимость движимого и (или) недвижимого имущества, участвующего в бизнес-проекте;</w:t>
      </w:r>
    </w:p>
    <w:p w14:paraId="7EACD137" w14:textId="173AB1E6" w:rsidR="00EE5C7E" w:rsidRDefault="00EE5C7E" w:rsidP="00EE5C7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C7E">
        <w:rPr>
          <w:rFonts w:ascii="Times New Roman" w:hAnsi="Times New Roman" w:cs="Times New Roman"/>
          <w:sz w:val="24"/>
          <w:szCs w:val="24"/>
        </w:rPr>
        <w:t>4) копию уведомления о регистрации индивидуального предпринимателя со сведениями об осуществлении предпринимателем деятельности в приоритетных секторах экономики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C9F4BF" w14:textId="093D8AF7" w:rsidR="00EE5C7E" w:rsidRDefault="00EE5C7E" w:rsidP="00EE5C7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бизнес-план.</w:t>
      </w:r>
    </w:p>
    <w:p w14:paraId="39469162" w14:textId="292EF02D" w:rsidR="00AA4755" w:rsidRPr="00AA4755" w:rsidRDefault="00AA4755" w:rsidP="00AA4755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A4755">
        <w:rPr>
          <w:rFonts w:ascii="Times New Roman" w:hAnsi="Times New Roman" w:cs="Times New Roman"/>
          <w:sz w:val="24"/>
          <w:szCs w:val="24"/>
        </w:rPr>
        <w:t xml:space="preserve">редства государственного гранта </w:t>
      </w:r>
      <w:r>
        <w:rPr>
          <w:rFonts w:ascii="Times New Roman" w:hAnsi="Times New Roman" w:cs="Times New Roman"/>
          <w:sz w:val="24"/>
          <w:szCs w:val="24"/>
        </w:rPr>
        <w:t xml:space="preserve">используют </w:t>
      </w:r>
      <w:r w:rsidRPr="00AA4755">
        <w:rPr>
          <w:rFonts w:ascii="Times New Roman" w:hAnsi="Times New Roman" w:cs="Times New Roman"/>
          <w:sz w:val="24"/>
          <w:szCs w:val="24"/>
        </w:rPr>
        <w:t>на следующие цели:</w:t>
      </w:r>
    </w:p>
    <w:p w14:paraId="634426DB" w14:textId="547BD73D" w:rsidR="00AA4755" w:rsidRPr="00AA4755" w:rsidRDefault="00AA4755" w:rsidP="00AA4755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1) приобретение основных средств (в том числе строительство/ модернизация/ реконструкция/ капитальный ремонт основных средств), сырья и материалов, необходимых для выпуска товаров или оказания услуг;</w:t>
      </w:r>
    </w:p>
    <w:p w14:paraId="4893799F" w14:textId="5F61537E" w:rsidR="00AA4755" w:rsidRPr="00AA4755" w:rsidRDefault="00AA4755" w:rsidP="00AA4755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2) приобретение нематериальных активов;</w:t>
      </w:r>
    </w:p>
    <w:p w14:paraId="5CADAF56" w14:textId="7E8B460B" w:rsidR="00AA4755" w:rsidRPr="00AA4755" w:rsidRDefault="00AA4755" w:rsidP="00AA4755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3) приобретение технологий;</w:t>
      </w:r>
    </w:p>
    <w:p w14:paraId="0E2C69A3" w14:textId="61E4F35A" w:rsidR="00AA4755" w:rsidRPr="00AA4755" w:rsidRDefault="00AA4755" w:rsidP="00AA4755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4) приобретение прав на комплексную предпринимательскую лицензию (франчайзинг);</w:t>
      </w:r>
    </w:p>
    <w:p w14:paraId="58DD3B33" w14:textId="53278484" w:rsidR="00AA4755" w:rsidRPr="00AA4755" w:rsidRDefault="00AA4755" w:rsidP="00AA4755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5) расходы, связанные с исследовательскими работами и (или) внедрением новых технологий.</w:t>
      </w:r>
    </w:p>
    <w:p w14:paraId="3BA5DB3A" w14:textId="77777777" w:rsidR="00AA4755" w:rsidRPr="00AA4755" w:rsidRDefault="00AA4755" w:rsidP="00AA475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Средства государственного гранта не могут быть использованы:</w:t>
      </w:r>
    </w:p>
    <w:p w14:paraId="50B77934" w14:textId="3AF54981" w:rsidR="00AA4755" w:rsidRPr="00AA4755" w:rsidRDefault="00AA4755" w:rsidP="00AA475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1) на приобретение недвижимого имущества и (или) земельного участка;</w:t>
      </w:r>
    </w:p>
    <w:p w14:paraId="207FA8C9" w14:textId="427DCAC5" w:rsidR="00AA4755" w:rsidRPr="00AA4755" w:rsidRDefault="00AA4755" w:rsidP="00AA475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2) в качестве платы за аренду;</w:t>
      </w:r>
    </w:p>
    <w:p w14:paraId="71731C6B" w14:textId="1BAD44F2" w:rsidR="00AA4755" w:rsidRPr="00AA4755" w:rsidRDefault="00AA4755" w:rsidP="00AA475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 xml:space="preserve">3) на приобретение основных средств/активов (получение услуг/выполнение работ), у </w:t>
      </w:r>
      <w:proofErr w:type="spellStart"/>
      <w:r w:rsidRPr="00AA4755">
        <w:rPr>
          <w:rFonts w:ascii="Times New Roman" w:hAnsi="Times New Roman" w:cs="Times New Roman"/>
          <w:sz w:val="24"/>
          <w:szCs w:val="24"/>
        </w:rPr>
        <w:t>аффилиированных</w:t>
      </w:r>
      <w:proofErr w:type="spellEnd"/>
      <w:r w:rsidRPr="00AA4755">
        <w:rPr>
          <w:rFonts w:ascii="Times New Roman" w:hAnsi="Times New Roman" w:cs="Times New Roman"/>
          <w:sz w:val="24"/>
          <w:szCs w:val="24"/>
        </w:rPr>
        <w:t>/связанных компаний/лиц и (или) у близких родственников предпринимателя;</w:t>
      </w:r>
    </w:p>
    <w:p w14:paraId="1C689A73" w14:textId="79F86C3B" w:rsidR="00AA4755" w:rsidRPr="00EE5C7E" w:rsidRDefault="00AA4755" w:rsidP="00EE5C7E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4) на приобретение основных средств (оборудования), бывших в эксплуатации</w:t>
      </w:r>
      <w:r w:rsidRPr="00EE5C7E">
        <w:rPr>
          <w:rFonts w:ascii="Times New Roman" w:hAnsi="Times New Roman" w:cs="Times New Roman"/>
          <w:sz w:val="24"/>
          <w:szCs w:val="24"/>
        </w:rPr>
        <w:t>;</w:t>
      </w:r>
    </w:p>
    <w:p w14:paraId="543AACAC" w14:textId="24661AA3" w:rsidR="00AA4755" w:rsidRPr="00AA4755" w:rsidRDefault="00AA4755" w:rsidP="00AA475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5) на приобретение легкового автотранспорта, за исключением автотранспорта, предназначенного для перевозки грузов, имеющих кузов или грузовую платформу, обособленную от кабины, а также проектов, связанных с арендой и прокатом легковых автомобилей и легких автотранспортных средств отечественных производителей;</w:t>
      </w:r>
    </w:p>
    <w:p w14:paraId="27C8D309" w14:textId="1BCCE86E" w:rsidR="00AA4755" w:rsidRDefault="00AA4755" w:rsidP="00AA475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6) на приобретение сельскохозяйственных животных (крупного/мелкого рогатого скота, птицы, пчел, а также иных сельскохозяйственных животных), за исключением проектов по производству продуктов питания, относящихся к обрабатывающей промышленности.</w:t>
      </w:r>
    </w:p>
    <w:p w14:paraId="624C8D56" w14:textId="77777777" w:rsidR="00EE5C7E" w:rsidRPr="00EE5C7E" w:rsidRDefault="00EE5C7E" w:rsidP="00EE5C7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C7E">
        <w:rPr>
          <w:rFonts w:ascii="Times New Roman" w:hAnsi="Times New Roman" w:cs="Times New Roman"/>
          <w:sz w:val="24"/>
          <w:szCs w:val="24"/>
        </w:rPr>
        <w:t>Государственные гранты не могут быть предоставлены предпринимателям:</w:t>
      </w:r>
    </w:p>
    <w:p w14:paraId="2DD7145B" w14:textId="34F71B73" w:rsidR="00EE5C7E" w:rsidRPr="00EE5C7E" w:rsidRDefault="00EE5C7E" w:rsidP="00EE5C7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C7E">
        <w:rPr>
          <w:rFonts w:ascii="Times New Roman" w:hAnsi="Times New Roman" w:cs="Times New Roman"/>
          <w:sz w:val="24"/>
          <w:szCs w:val="24"/>
        </w:rPr>
        <w:t>1) находящимся в стадии реорганизации, ликвидации или банкротства, а также деятельность которых приостановлена в соответствии с действующим законодательством Республики Казахстан;</w:t>
      </w:r>
    </w:p>
    <w:p w14:paraId="2F34A10E" w14:textId="32328C43" w:rsidR="00EE5C7E" w:rsidRPr="00EE5C7E" w:rsidRDefault="00EE5C7E" w:rsidP="00EE5C7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C7E">
        <w:rPr>
          <w:rFonts w:ascii="Times New Roman" w:hAnsi="Times New Roman" w:cs="Times New Roman"/>
          <w:sz w:val="24"/>
          <w:szCs w:val="24"/>
        </w:rPr>
        <w:t>2) имеющим задолженность по налогам и другим обязательным платежам в государственный бюджет;</w:t>
      </w:r>
    </w:p>
    <w:p w14:paraId="11136031" w14:textId="440339CE" w:rsidR="00EE5C7E" w:rsidRPr="00EE5C7E" w:rsidRDefault="00EE5C7E" w:rsidP="00EE5C7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C7E">
        <w:rPr>
          <w:rFonts w:ascii="Times New Roman" w:hAnsi="Times New Roman" w:cs="Times New Roman"/>
          <w:sz w:val="24"/>
          <w:szCs w:val="24"/>
        </w:rPr>
        <w:t>3) основным видом деятельности которых является предоставление недвижимости в аренду;</w:t>
      </w:r>
    </w:p>
    <w:p w14:paraId="2F5E03EE" w14:textId="7C18AEDC" w:rsidR="00EE5C7E" w:rsidRPr="00EE5C7E" w:rsidRDefault="00EE5C7E" w:rsidP="00EE5C7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C7E">
        <w:rPr>
          <w:rFonts w:ascii="Times New Roman" w:hAnsi="Times New Roman" w:cs="Times New Roman"/>
          <w:sz w:val="24"/>
          <w:szCs w:val="24"/>
        </w:rPr>
        <w:t>4) не подтвердившим софинансирование (денежными средствами, движимым/недвижимым имуществом, участвующим в бизнес-проекте) расходов на реализацию бизнес-проекта в размере не менее 20 % от объема предоставляемого государственного гранта;</w:t>
      </w:r>
    </w:p>
    <w:p w14:paraId="44C989EB" w14:textId="20365953" w:rsidR="00EE5C7E" w:rsidRPr="00EE5C7E" w:rsidRDefault="00EE5C7E" w:rsidP="00EE5C7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C7E">
        <w:rPr>
          <w:rFonts w:ascii="Times New Roman" w:hAnsi="Times New Roman" w:cs="Times New Roman"/>
          <w:sz w:val="24"/>
          <w:szCs w:val="24"/>
        </w:rPr>
        <w:t>5) находящимся в реестре недобросовестных участников государственных закупок;</w:t>
      </w:r>
    </w:p>
    <w:p w14:paraId="02BCC8A7" w14:textId="40276407" w:rsidR="00EE5C7E" w:rsidRPr="00EE5C7E" w:rsidRDefault="00EE5C7E" w:rsidP="00EE5C7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C7E">
        <w:rPr>
          <w:rFonts w:ascii="Times New Roman" w:hAnsi="Times New Roman" w:cs="Times New Roman"/>
          <w:sz w:val="24"/>
          <w:szCs w:val="24"/>
        </w:rPr>
        <w:t>6) имеющим просроченную задолженность по финансовым обязательствам участника конкурса согласно его кредитной истории;</w:t>
      </w:r>
    </w:p>
    <w:p w14:paraId="1F6A5EB3" w14:textId="70FC22C5" w:rsidR="00EE5C7E" w:rsidRPr="00EE5C7E" w:rsidRDefault="00EE5C7E" w:rsidP="00EE5C7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C7E">
        <w:rPr>
          <w:rFonts w:ascii="Times New Roman" w:hAnsi="Times New Roman" w:cs="Times New Roman"/>
          <w:sz w:val="24"/>
          <w:szCs w:val="24"/>
        </w:rPr>
        <w:t>7) получавшим поддержку по предоставлению государственных грантов в рамках настоящих Правил предоставления государственных грантов (в том числе за период действия Государственной программы поддержки и развития бизнеса "Дорожная карта бизнеса-2025" и Государственной программы поддержки и развития бизнеса "Дорожная карта бизнеса-2020");</w:t>
      </w:r>
    </w:p>
    <w:p w14:paraId="4EBFBD10" w14:textId="6A0C193A" w:rsidR="00EE5C7E" w:rsidRPr="00EE5C7E" w:rsidRDefault="00EE5C7E" w:rsidP="00EE5C7E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C7E">
        <w:rPr>
          <w:rFonts w:ascii="Times New Roman" w:hAnsi="Times New Roman" w:cs="Times New Roman"/>
          <w:sz w:val="24"/>
          <w:szCs w:val="24"/>
        </w:rPr>
        <w:t>8) зарегистрированным и планирующим реализовать бизнес-проект в другом регионе, не соответствующем региону проведения конкурса.</w:t>
      </w:r>
    </w:p>
    <w:p w14:paraId="64783D59" w14:textId="77777777" w:rsidR="00AA4755" w:rsidRDefault="00AA4755" w:rsidP="00AA475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FB1E0A" w14:textId="77777777" w:rsidR="00382346" w:rsidRDefault="00382346" w:rsidP="00AA475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3CF383A3" w14:textId="77777777" w:rsidR="00382346" w:rsidRDefault="00382346" w:rsidP="00AA475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6EFA66" w14:textId="77777777" w:rsidR="00382346" w:rsidRDefault="00382346" w:rsidP="00AA475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7AA096" w14:textId="77777777" w:rsidR="00382346" w:rsidRDefault="00382346" w:rsidP="00AA475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28A818" w14:textId="77777777" w:rsidR="00382346" w:rsidRDefault="00382346" w:rsidP="00AA475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E23551" w14:textId="77777777" w:rsidR="00382346" w:rsidRPr="00AA4755" w:rsidRDefault="00382346" w:rsidP="00AA475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848726" w14:textId="7C639C7F" w:rsidR="00B753A5" w:rsidRDefault="00B753A5" w:rsidP="00BC11C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9C0">
        <w:rPr>
          <w:rFonts w:ascii="Times New Roman" w:hAnsi="Times New Roman" w:cs="Times New Roman"/>
          <w:sz w:val="24"/>
          <w:szCs w:val="24"/>
        </w:rPr>
        <w:lastRenderedPageBreak/>
        <w:t>2)</w:t>
      </w:r>
      <w:bookmarkStart w:id="5" w:name="_Hlk141281422"/>
      <w:r w:rsidRPr="009579C0">
        <w:rPr>
          <w:rFonts w:ascii="Times New Roman" w:hAnsi="Times New Roman" w:cs="Times New Roman"/>
          <w:sz w:val="24"/>
          <w:szCs w:val="24"/>
        </w:rPr>
        <w:tab/>
      </w:r>
      <w:r w:rsidRPr="00382346">
        <w:rPr>
          <w:rFonts w:ascii="Times New Roman" w:hAnsi="Times New Roman" w:cs="Times New Roman"/>
          <w:b/>
          <w:bCs/>
          <w:sz w:val="24"/>
          <w:szCs w:val="24"/>
        </w:rPr>
        <w:t>Государственная программа «Экономика простых вещей»</w:t>
      </w:r>
      <w:r w:rsidR="00DF397A" w:rsidRPr="003823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397A">
        <w:rPr>
          <w:rFonts w:ascii="Times New Roman" w:hAnsi="Times New Roman" w:cs="Times New Roman"/>
          <w:sz w:val="24"/>
          <w:szCs w:val="24"/>
        </w:rPr>
        <w:t>(</w:t>
      </w:r>
      <w:r w:rsidR="006A0A5D">
        <w:rPr>
          <w:rFonts w:ascii="Times New Roman" w:hAnsi="Times New Roman" w:cs="Times New Roman"/>
          <w:sz w:val="24"/>
          <w:szCs w:val="24"/>
        </w:rPr>
        <w:t xml:space="preserve">Утверждена </w:t>
      </w:r>
      <w:r w:rsidR="00DF397A" w:rsidRPr="00DF397A">
        <w:rPr>
          <w:rFonts w:ascii="Times New Roman" w:hAnsi="Times New Roman" w:cs="Times New Roman"/>
          <w:sz w:val="24"/>
          <w:szCs w:val="24"/>
        </w:rPr>
        <w:t>Постановление</w:t>
      </w:r>
      <w:r w:rsidR="006A0A5D">
        <w:rPr>
          <w:rFonts w:ascii="Times New Roman" w:hAnsi="Times New Roman" w:cs="Times New Roman"/>
          <w:sz w:val="24"/>
          <w:szCs w:val="24"/>
        </w:rPr>
        <w:t>м</w:t>
      </w:r>
      <w:r w:rsidR="00DF397A" w:rsidRPr="00DF397A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Казахстан от 11 декабря 2018 года № 820</w:t>
      </w:r>
      <w:r w:rsidR="00DF397A">
        <w:rPr>
          <w:rFonts w:ascii="Times New Roman" w:hAnsi="Times New Roman" w:cs="Times New Roman"/>
          <w:sz w:val="24"/>
          <w:szCs w:val="24"/>
        </w:rPr>
        <w:t xml:space="preserve"> «</w:t>
      </w:r>
      <w:r w:rsidR="00DF397A" w:rsidRPr="00DF397A">
        <w:rPr>
          <w:rFonts w:ascii="Times New Roman" w:hAnsi="Times New Roman" w:cs="Times New Roman"/>
          <w:sz w:val="24"/>
          <w:szCs w:val="24"/>
        </w:rPr>
        <w:t xml:space="preserve">О некоторых вопросах обеспечения долгосрочной </w:t>
      </w:r>
      <w:proofErr w:type="spellStart"/>
      <w:r w:rsidR="00DF397A" w:rsidRPr="00DF397A">
        <w:rPr>
          <w:rFonts w:ascii="Times New Roman" w:hAnsi="Times New Roman" w:cs="Times New Roman"/>
          <w:sz w:val="24"/>
          <w:szCs w:val="24"/>
        </w:rPr>
        <w:t>тенговой</w:t>
      </w:r>
      <w:proofErr w:type="spellEnd"/>
      <w:r w:rsidR="00DF397A" w:rsidRPr="00DF397A">
        <w:rPr>
          <w:rFonts w:ascii="Times New Roman" w:hAnsi="Times New Roman" w:cs="Times New Roman"/>
          <w:sz w:val="24"/>
          <w:szCs w:val="24"/>
        </w:rPr>
        <w:t xml:space="preserve"> ликвидности для решения задачи доступного кредитования</w:t>
      </w:r>
      <w:r w:rsidR="00DF397A">
        <w:rPr>
          <w:rFonts w:ascii="Times New Roman" w:hAnsi="Times New Roman" w:cs="Times New Roman"/>
          <w:sz w:val="24"/>
          <w:szCs w:val="24"/>
        </w:rPr>
        <w:t>»</w:t>
      </w:r>
    </w:p>
    <w:p w14:paraId="063EFB8B" w14:textId="6E4C3162" w:rsidR="00B3735C" w:rsidRDefault="00B3735C" w:rsidP="00BC1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35C">
        <w:rPr>
          <w:rFonts w:ascii="Times New Roman" w:hAnsi="Times New Roman" w:cs="Times New Roman"/>
          <w:sz w:val="24"/>
          <w:szCs w:val="24"/>
        </w:rPr>
        <w:t>По данной программе работают</w:t>
      </w:r>
      <w:r>
        <w:rPr>
          <w:rFonts w:ascii="Times New Roman" w:hAnsi="Times New Roman" w:cs="Times New Roman"/>
          <w:sz w:val="24"/>
          <w:szCs w:val="24"/>
        </w:rPr>
        <w:t xml:space="preserve"> 9 БВУ: </w:t>
      </w:r>
      <w:r w:rsidRPr="00B3735C">
        <w:rPr>
          <w:rFonts w:ascii="Times New Roman" w:hAnsi="Times New Roman" w:cs="Times New Roman"/>
          <w:sz w:val="24"/>
          <w:szCs w:val="24"/>
        </w:rPr>
        <w:t>АО «Народный Банк Казахстана»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735C">
        <w:rPr>
          <w:rFonts w:ascii="Times New Roman" w:hAnsi="Times New Roman" w:cs="Times New Roman"/>
          <w:sz w:val="24"/>
          <w:szCs w:val="24"/>
        </w:rPr>
        <w:t>АО 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3735C">
        <w:rPr>
          <w:rFonts w:ascii="Times New Roman" w:hAnsi="Times New Roman" w:cs="Times New Roman"/>
          <w:sz w:val="24"/>
          <w:szCs w:val="24"/>
        </w:rPr>
        <w:t xml:space="preserve">First </w:t>
      </w:r>
      <w:proofErr w:type="spellStart"/>
      <w:r w:rsidRPr="00B3735C">
        <w:rPr>
          <w:rFonts w:ascii="Times New Roman" w:hAnsi="Times New Roman" w:cs="Times New Roman"/>
          <w:sz w:val="24"/>
          <w:szCs w:val="24"/>
        </w:rPr>
        <w:t>Heartland</w:t>
      </w:r>
      <w:proofErr w:type="spellEnd"/>
      <w:r w:rsidRPr="00B37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35C">
        <w:rPr>
          <w:rFonts w:ascii="Times New Roman" w:hAnsi="Times New Roman" w:cs="Times New Roman"/>
          <w:sz w:val="24"/>
          <w:szCs w:val="24"/>
        </w:rPr>
        <w:t>Jýsan</w:t>
      </w:r>
      <w:proofErr w:type="spellEnd"/>
      <w:r w:rsidRPr="00B3735C">
        <w:rPr>
          <w:rFonts w:ascii="Times New Roman" w:hAnsi="Times New Roman" w:cs="Times New Roman"/>
          <w:sz w:val="24"/>
          <w:szCs w:val="24"/>
        </w:rPr>
        <w:t xml:space="preserve"> Bank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B3735C"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 w:rsidRPr="00B3735C">
        <w:rPr>
          <w:rFonts w:ascii="Times New Roman" w:hAnsi="Times New Roman" w:cs="Times New Roman"/>
          <w:sz w:val="24"/>
          <w:szCs w:val="24"/>
        </w:rPr>
        <w:t>Bereke</w:t>
      </w:r>
      <w:proofErr w:type="spellEnd"/>
      <w:r w:rsidRPr="00B3735C">
        <w:rPr>
          <w:rFonts w:ascii="Times New Roman" w:hAnsi="Times New Roman" w:cs="Times New Roman"/>
          <w:sz w:val="24"/>
          <w:szCs w:val="24"/>
        </w:rPr>
        <w:t xml:space="preserve"> Bank"</w:t>
      </w:r>
      <w:r>
        <w:rPr>
          <w:rFonts w:ascii="Times New Roman" w:hAnsi="Times New Roman" w:cs="Times New Roman"/>
          <w:sz w:val="24"/>
          <w:szCs w:val="24"/>
        </w:rPr>
        <w:t xml:space="preserve">, АО </w:t>
      </w:r>
      <w:r w:rsidRPr="00B3735C">
        <w:rPr>
          <w:rFonts w:ascii="Times New Roman" w:hAnsi="Times New Roman" w:cs="Times New Roman"/>
          <w:sz w:val="24"/>
          <w:szCs w:val="24"/>
        </w:rPr>
        <w:t>«Банк ЦентрКредит»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735C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B3735C">
        <w:rPr>
          <w:rFonts w:ascii="Times New Roman" w:hAnsi="Times New Roman" w:cs="Times New Roman"/>
          <w:sz w:val="24"/>
          <w:szCs w:val="24"/>
        </w:rPr>
        <w:t>Forte</w:t>
      </w:r>
      <w:proofErr w:type="spellEnd"/>
      <w:r w:rsidRPr="00B3735C">
        <w:rPr>
          <w:rFonts w:ascii="Times New Roman" w:hAnsi="Times New Roman" w:cs="Times New Roman"/>
          <w:sz w:val="24"/>
          <w:szCs w:val="24"/>
        </w:rPr>
        <w:t xml:space="preserve"> Bank»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735C">
        <w:rPr>
          <w:rFonts w:ascii="Times New Roman" w:hAnsi="Times New Roman" w:cs="Times New Roman"/>
          <w:sz w:val="24"/>
          <w:szCs w:val="24"/>
        </w:rPr>
        <w:t>АО "Нурбанк"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0E15">
        <w:rPr>
          <w:rFonts w:ascii="Times New Roman" w:hAnsi="Times New Roman" w:cs="Times New Roman"/>
          <w:sz w:val="24"/>
          <w:szCs w:val="24"/>
        </w:rPr>
        <w:t xml:space="preserve">АО </w:t>
      </w:r>
      <w:r w:rsidRPr="00B3735C">
        <w:rPr>
          <w:rFonts w:ascii="Times New Roman" w:hAnsi="Times New Roman" w:cs="Times New Roman"/>
          <w:sz w:val="24"/>
          <w:szCs w:val="24"/>
        </w:rPr>
        <w:t>«Bank RBK»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735C">
        <w:rPr>
          <w:rFonts w:ascii="Times New Roman" w:hAnsi="Times New Roman" w:cs="Times New Roman"/>
          <w:sz w:val="24"/>
          <w:szCs w:val="24"/>
        </w:rPr>
        <w:t>АО "Евразийский банк"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735C"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 w:rsidRPr="00B3735C">
        <w:rPr>
          <w:rFonts w:ascii="Times New Roman" w:hAnsi="Times New Roman" w:cs="Times New Roman"/>
          <w:sz w:val="24"/>
          <w:szCs w:val="24"/>
        </w:rPr>
        <w:t>Altyn</w:t>
      </w:r>
      <w:proofErr w:type="spellEnd"/>
      <w:r w:rsidRPr="00B3735C">
        <w:rPr>
          <w:rFonts w:ascii="Times New Roman" w:hAnsi="Times New Roman" w:cs="Times New Roman"/>
          <w:sz w:val="24"/>
          <w:szCs w:val="24"/>
        </w:rPr>
        <w:t xml:space="preserve"> Bank"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E83BD8" w14:textId="1A5D3ECD" w:rsidR="00BC11C2" w:rsidRDefault="00BC11C2" w:rsidP="00BC1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D81">
        <w:rPr>
          <w:rFonts w:ascii="Times New Roman" w:hAnsi="Times New Roman" w:cs="Times New Roman"/>
          <w:sz w:val="24"/>
          <w:szCs w:val="24"/>
        </w:rPr>
        <w:t>Участники</w:t>
      </w:r>
      <w:r w:rsidRPr="009579C0">
        <w:rPr>
          <w:rFonts w:ascii="Times New Roman" w:hAnsi="Times New Roman" w:cs="Times New Roman"/>
          <w:sz w:val="24"/>
          <w:szCs w:val="24"/>
        </w:rPr>
        <w:t xml:space="preserve"> – субъекты частного предпринимательства (малый, средний и крупный бизнес) </w:t>
      </w:r>
      <w:r w:rsidRPr="00BC11C2">
        <w:rPr>
          <w:rFonts w:ascii="Times New Roman" w:hAnsi="Times New Roman" w:cs="Times New Roman"/>
          <w:sz w:val="24"/>
          <w:szCs w:val="24"/>
        </w:rPr>
        <w:t>в соответствии с перечнями отраслей экономики</w:t>
      </w:r>
      <w:r w:rsidR="00704179">
        <w:rPr>
          <w:rFonts w:ascii="Times New Roman" w:hAnsi="Times New Roman" w:cs="Times New Roman"/>
          <w:sz w:val="24"/>
          <w:szCs w:val="24"/>
        </w:rPr>
        <w:t>:</w:t>
      </w:r>
    </w:p>
    <w:p w14:paraId="48A79B78" w14:textId="54FA5AC3" w:rsidR="00704179" w:rsidRDefault="00704179" w:rsidP="00BC1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04179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704179">
        <w:rPr>
          <w:rFonts w:ascii="Times New Roman" w:hAnsi="Times New Roman" w:cs="Times New Roman"/>
          <w:sz w:val="24"/>
          <w:szCs w:val="24"/>
        </w:rPr>
        <w:t>по переработке в агропромышленном комплексе и обрабатывающей промышленности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D667A0" w14:textId="206D2F65" w:rsidR="00704179" w:rsidRDefault="00704179" w:rsidP="00BC1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4179">
        <w:rPr>
          <w:rFonts w:ascii="Times New Roman" w:hAnsi="Times New Roman" w:cs="Times New Roman"/>
          <w:sz w:val="24"/>
          <w:szCs w:val="24"/>
        </w:rPr>
        <w:t>по производству в агропромышленном комплексе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2713DC" w14:textId="49DFB90B" w:rsidR="00704179" w:rsidRPr="009579C0" w:rsidRDefault="00704179" w:rsidP="00BC1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4179">
        <w:rPr>
          <w:rFonts w:ascii="Times New Roman" w:hAnsi="Times New Roman" w:cs="Times New Roman"/>
          <w:sz w:val="24"/>
          <w:szCs w:val="24"/>
        </w:rPr>
        <w:t>по горнодобывающей промышленности и услугам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896536" w14:textId="49CC91B8" w:rsidR="00704179" w:rsidRPr="00704179" w:rsidRDefault="00BC11C2" w:rsidP="00BC1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7D81">
        <w:rPr>
          <w:rFonts w:ascii="Times New Roman" w:hAnsi="Times New Roman" w:cs="Times New Roman"/>
          <w:sz w:val="24"/>
          <w:szCs w:val="24"/>
        </w:rPr>
        <w:t>Ставка вознаграждения</w:t>
      </w:r>
      <w:r w:rsidR="0070417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444C8956" w14:textId="0F7E4F8D" w:rsidR="00BC11C2" w:rsidRDefault="00704179" w:rsidP="0070417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 проектам </w:t>
      </w:r>
      <w:r w:rsidRPr="00704179">
        <w:rPr>
          <w:rFonts w:ascii="Times New Roman" w:hAnsi="Times New Roman" w:cs="Times New Roman"/>
          <w:sz w:val="24"/>
          <w:szCs w:val="24"/>
        </w:rPr>
        <w:t>переработки в агропромышленном комплексе и обрабатывающей промышленности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Pr="00704179">
        <w:rPr>
          <w:rFonts w:ascii="Times New Roman" w:hAnsi="Times New Roman" w:cs="Times New Roman"/>
          <w:sz w:val="24"/>
          <w:szCs w:val="24"/>
        </w:rPr>
        <w:t>по производству в агропромышленном комплексе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BC11C2" w:rsidRPr="00704179">
        <w:rPr>
          <w:rFonts w:ascii="Times New Roman" w:hAnsi="Times New Roman" w:cs="Times New Roman"/>
          <w:sz w:val="24"/>
          <w:szCs w:val="24"/>
          <w:lang w:val="kk-KZ"/>
        </w:rPr>
        <w:t>не более 21,25</w:t>
      </w:r>
      <w:r w:rsidR="00BC11C2" w:rsidRPr="00704179">
        <w:rPr>
          <w:rFonts w:ascii="Times New Roman" w:hAnsi="Times New Roman" w:cs="Times New Roman"/>
          <w:sz w:val="24"/>
          <w:szCs w:val="24"/>
        </w:rPr>
        <w:t xml:space="preserve">% годовых (базовая ставка НБ РК+4,5%), из которых 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C11C2" w:rsidRPr="00704179">
        <w:rPr>
          <w:rFonts w:ascii="Times New Roman" w:hAnsi="Times New Roman" w:cs="Times New Roman"/>
          <w:sz w:val="24"/>
          <w:szCs w:val="24"/>
        </w:rPr>
        <w:t xml:space="preserve">% оплачивает предприниматель, </w:t>
      </w:r>
      <w:r w:rsidRPr="00704179">
        <w:rPr>
          <w:rFonts w:ascii="Times New Roman" w:hAnsi="Times New Roman" w:cs="Times New Roman"/>
          <w:sz w:val="24"/>
          <w:szCs w:val="24"/>
        </w:rPr>
        <w:t>13,25 %</w:t>
      </w:r>
      <w:r w:rsidR="00BC11C2" w:rsidRPr="00704179">
        <w:rPr>
          <w:rFonts w:ascii="Times New Roman" w:hAnsi="Times New Roman" w:cs="Times New Roman"/>
          <w:sz w:val="24"/>
          <w:szCs w:val="24"/>
        </w:rPr>
        <w:t xml:space="preserve"> субсидируется государством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922E42" w14:textId="7B1EC693" w:rsidR="00704179" w:rsidRDefault="00704179" w:rsidP="0070417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проектам в </w:t>
      </w:r>
      <w:r w:rsidRPr="00704179">
        <w:rPr>
          <w:rFonts w:ascii="Times New Roman" w:hAnsi="Times New Roman" w:cs="Times New Roman"/>
          <w:sz w:val="24"/>
          <w:szCs w:val="24"/>
        </w:rPr>
        <w:t>горнодобывающей промышленности и услугам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04179">
        <w:rPr>
          <w:rFonts w:ascii="Times New Roman" w:hAnsi="Times New Roman" w:cs="Times New Roman"/>
          <w:sz w:val="24"/>
          <w:szCs w:val="24"/>
          <w:lang w:val="kk-KZ"/>
        </w:rPr>
        <w:t>не более 21,25</w:t>
      </w:r>
      <w:r w:rsidRPr="00704179">
        <w:rPr>
          <w:rFonts w:ascii="Times New Roman" w:hAnsi="Times New Roman" w:cs="Times New Roman"/>
          <w:sz w:val="24"/>
          <w:szCs w:val="24"/>
        </w:rPr>
        <w:t xml:space="preserve">% годовых (базовая ставка НБ РК+4,5%), из которых 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704179">
        <w:rPr>
          <w:rFonts w:ascii="Times New Roman" w:hAnsi="Times New Roman" w:cs="Times New Roman"/>
          <w:sz w:val="24"/>
          <w:szCs w:val="24"/>
        </w:rPr>
        <w:t>% оплачивает предприниматель, 11,25 % субсидируется государством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D76620" w14:textId="5324965D" w:rsidR="00704179" w:rsidRPr="00704179" w:rsidRDefault="00704179" w:rsidP="0070417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проектам в</w:t>
      </w:r>
      <w:r w:rsidRPr="00704179">
        <w:rPr>
          <w:rFonts w:ascii="Times New Roman" w:hAnsi="Times New Roman" w:cs="Times New Roman"/>
          <w:sz w:val="24"/>
          <w:szCs w:val="24"/>
        </w:rPr>
        <w:t xml:space="preserve"> перечн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4179">
        <w:rPr>
          <w:rFonts w:ascii="Times New Roman" w:hAnsi="Times New Roman" w:cs="Times New Roman"/>
          <w:sz w:val="24"/>
          <w:szCs w:val="24"/>
        </w:rPr>
        <w:t xml:space="preserve"> ключевых (приоритетных) секторов экономики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04179">
        <w:rPr>
          <w:rFonts w:ascii="Times New Roman" w:hAnsi="Times New Roman" w:cs="Times New Roman"/>
          <w:sz w:val="24"/>
          <w:szCs w:val="24"/>
          <w:lang w:val="kk-KZ"/>
        </w:rPr>
        <w:t>не более 21,25</w:t>
      </w:r>
      <w:r w:rsidRPr="00704179">
        <w:rPr>
          <w:rFonts w:ascii="Times New Roman" w:hAnsi="Times New Roman" w:cs="Times New Roman"/>
          <w:sz w:val="24"/>
          <w:szCs w:val="24"/>
        </w:rPr>
        <w:t xml:space="preserve">% годовых (базовая ставка НБ РК+4,5%), из которых </w:t>
      </w:r>
      <w:r w:rsidRPr="0070417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704179">
        <w:rPr>
          <w:rFonts w:ascii="Times New Roman" w:hAnsi="Times New Roman" w:cs="Times New Roman"/>
          <w:sz w:val="24"/>
          <w:szCs w:val="24"/>
        </w:rPr>
        <w:t>% оплачивает предприниматель, 13,25 % субсидируется государством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3D871A" w14:textId="77777777" w:rsidR="00BC11C2" w:rsidRPr="009579C0" w:rsidRDefault="00BC11C2" w:rsidP="00BC1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0C2">
        <w:rPr>
          <w:rFonts w:ascii="Times New Roman" w:hAnsi="Times New Roman" w:cs="Times New Roman"/>
          <w:sz w:val="24"/>
          <w:szCs w:val="24"/>
        </w:rPr>
        <w:t>Целевое назначение проектов</w:t>
      </w:r>
      <w:r w:rsidRPr="009579C0">
        <w:rPr>
          <w:rFonts w:ascii="Times New Roman" w:hAnsi="Times New Roman" w:cs="Times New Roman"/>
          <w:sz w:val="24"/>
          <w:szCs w:val="24"/>
        </w:rPr>
        <w:t xml:space="preserve"> - инвестиции и пополнение оборотных средств. Допускается пополнение оборотных средств на возобновляемой основе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74C8A3" w14:textId="2EF08308" w:rsidR="00BC11C2" w:rsidRPr="009C10C2" w:rsidRDefault="00BC11C2" w:rsidP="00BC1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0C2">
        <w:rPr>
          <w:rFonts w:ascii="Times New Roman" w:hAnsi="Times New Roman" w:cs="Times New Roman"/>
          <w:sz w:val="24"/>
          <w:szCs w:val="24"/>
        </w:rPr>
        <w:t xml:space="preserve">Максимальная сумма </w:t>
      </w:r>
      <w:r w:rsidR="00704179">
        <w:rPr>
          <w:rFonts w:ascii="Times New Roman" w:hAnsi="Times New Roman" w:cs="Times New Roman"/>
          <w:sz w:val="24"/>
          <w:szCs w:val="24"/>
        </w:rPr>
        <w:t>–</w:t>
      </w:r>
      <w:r w:rsidRPr="009579C0">
        <w:rPr>
          <w:rFonts w:ascii="Times New Roman" w:hAnsi="Times New Roman" w:cs="Times New Roman"/>
          <w:sz w:val="24"/>
          <w:szCs w:val="24"/>
        </w:rPr>
        <w:t xml:space="preserve"> </w:t>
      </w:r>
      <w:r w:rsidR="00704179">
        <w:rPr>
          <w:rFonts w:ascii="Times New Roman" w:hAnsi="Times New Roman" w:cs="Times New Roman"/>
          <w:sz w:val="24"/>
          <w:szCs w:val="24"/>
        </w:rPr>
        <w:t xml:space="preserve">на инвестиционные цели - </w:t>
      </w:r>
      <w:r w:rsidRPr="009579C0">
        <w:rPr>
          <w:rFonts w:ascii="Times New Roman" w:hAnsi="Times New Roman" w:cs="Times New Roman"/>
          <w:sz w:val="24"/>
          <w:szCs w:val="24"/>
        </w:rPr>
        <w:t>без ограничений</w:t>
      </w:r>
      <w:r w:rsidR="00BC083B">
        <w:rPr>
          <w:rFonts w:ascii="Times New Roman" w:hAnsi="Times New Roman" w:cs="Times New Roman"/>
          <w:sz w:val="24"/>
          <w:szCs w:val="24"/>
        </w:rPr>
        <w:t>*</w:t>
      </w:r>
      <w:r w:rsidR="00704179">
        <w:rPr>
          <w:rFonts w:ascii="Times New Roman" w:hAnsi="Times New Roman" w:cs="Times New Roman"/>
          <w:sz w:val="24"/>
          <w:szCs w:val="24"/>
        </w:rPr>
        <w:t xml:space="preserve">, на ПОС - </w:t>
      </w:r>
      <w:r w:rsidR="00BC083B" w:rsidRPr="00BC083B">
        <w:rPr>
          <w:rFonts w:ascii="Times New Roman" w:hAnsi="Times New Roman" w:cs="Times New Roman"/>
          <w:sz w:val="24"/>
          <w:szCs w:val="24"/>
        </w:rPr>
        <w:t>не более 5 млрд тенге</w:t>
      </w:r>
      <w:r w:rsidR="00BC083B">
        <w:rPr>
          <w:rFonts w:ascii="Times New Roman" w:hAnsi="Times New Roman" w:cs="Times New Roman"/>
          <w:sz w:val="24"/>
          <w:szCs w:val="24"/>
        </w:rPr>
        <w:t xml:space="preserve"> (*п</w:t>
      </w:r>
      <w:r w:rsidR="00BC083B" w:rsidRPr="00BC083B">
        <w:rPr>
          <w:rFonts w:ascii="Times New Roman" w:hAnsi="Times New Roman" w:cs="Times New Roman"/>
          <w:sz w:val="24"/>
          <w:szCs w:val="24"/>
        </w:rPr>
        <w:t xml:space="preserve">о кредитованию проектов по обрабатывающей промышленности и услугам, производству и переработке в </w:t>
      </w:r>
      <w:r w:rsidR="00BC083B">
        <w:rPr>
          <w:rFonts w:ascii="Times New Roman" w:hAnsi="Times New Roman" w:cs="Times New Roman"/>
          <w:sz w:val="24"/>
          <w:szCs w:val="24"/>
        </w:rPr>
        <w:t>АПК</w:t>
      </w:r>
      <w:r w:rsidR="00BC083B" w:rsidRPr="00BC083B">
        <w:rPr>
          <w:rFonts w:ascii="Times New Roman" w:hAnsi="Times New Roman" w:cs="Times New Roman"/>
          <w:sz w:val="24"/>
          <w:szCs w:val="24"/>
        </w:rPr>
        <w:t xml:space="preserve"> на сумму свыше 10 млрд тенге необходимо положительное заключение соответствующего отраслевого центрального уполномоченного органа</w:t>
      </w:r>
      <w:r w:rsidR="00BC083B">
        <w:rPr>
          <w:rFonts w:ascii="Times New Roman" w:hAnsi="Times New Roman" w:cs="Times New Roman"/>
          <w:sz w:val="24"/>
          <w:szCs w:val="24"/>
        </w:rPr>
        <w:t>)</w:t>
      </w:r>
    </w:p>
    <w:p w14:paraId="0141E70A" w14:textId="11DA2BD9" w:rsidR="00BC11C2" w:rsidRPr="009C10C2" w:rsidRDefault="00BC11C2" w:rsidP="00BC1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0C2">
        <w:rPr>
          <w:rFonts w:ascii="Times New Roman" w:hAnsi="Times New Roman" w:cs="Times New Roman"/>
          <w:sz w:val="24"/>
          <w:szCs w:val="24"/>
        </w:rPr>
        <w:t>Срок субсидирования</w:t>
      </w:r>
      <w:r w:rsidRPr="009579C0">
        <w:rPr>
          <w:rFonts w:ascii="Times New Roman" w:hAnsi="Times New Roman" w:cs="Times New Roman"/>
          <w:sz w:val="24"/>
          <w:szCs w:val="24"/>
        </w:rPr>
        <w:t xml:space="preserve"> - на инвестиции до 5 лет, на ПОС до 3 лет</w:t>
      </w:r>
      <w:r w:rsidR="00BC083B">
        <w:rPr>
          <w:rFonts w:ascii="Times New Roman" w:hAnsi="Times New Roman" w:cs="Times New Roman"/>
          <w:sz w:val="24"/>
          <w:szCs w:val="24"/>
        </w:rPr>
        <w:t xml:space="preserve">, </w:t>
      </w:r>
      <w:r w:rsidR="00BC083B" w:rsidRPr="00BC083B">
        <w:rPr>
          <w:rFonts w:ascii="Times New Roman" w:hAnsi="Times New Roman" w:cs="Times New Roman"/>
          <w:sz w:val="24"/>
          <w:szCs w:val="24"/>
        </w:rPr>
        <w:t>по перечню ключевых (приоритетных) секторов экономики, направленных на инвестиции</w:t>
      </w:r>
      <w:r w:rsidR="00BC083B">
        <w:rPr>
          <w:rFonts w:ascii="Times New Roman" w:hAnsi="Times New Roman" w:cs="Times New Roman"/>
          <w:sz w:val="24"/>
          <w:szCs w:val="24"/>
        </w:rPr>
        <w:t xml:space="preserve"> - </w:t>
      </w:r>
      <w:r w:rsidR="00BC083B" w:rsidRPr="00BC083B">
        <w:rPr>
          <w:rFonts w:ascii="Times New Roman" w:hAnsi="Times New Roman" w:cs="Times New Roman"/>
          <w:sz w:val="24"/>
          <w:szCs w:val="24"/>
        </w:rPr>
        <w:t>не более 7 лет</w:t>
      </w:r>
      <w:r w:rsidR="00BC083B">
        <w:rPr>
          <w:rFonts w:ascii="Times New Roman" w:hAnsi="Times New Roman" w:cs="Times New Roman"/>
          <w:sz w:val="24"/>
          <w:szCs w:val="24"/>
        </w:rPr>
        <w:t>.</w:t>
      </w:r>
    </w:p>
    <w:p w14:paraId="4CB63D27" w14:textId="6C97D1E2" w:rsidR="00BC11C2" w:rsidRPr="008B137F" w:rsidRDefault="008B137F" w:rsidP="00BC11C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37F">
        <w:rPr>
          <w:rFonts w:ascii="Times New Roman" w:hAnsi="Times New Roman" w:cs="Times New Roman"/>
          <w:sz w:val="24"/>
          <w:szCs w:val="24"/>
        </w:rPr>
        <w:t>Субсидирование по гостиничным сетевым отелям</w:t>
      </w:r>
    </w:p>
    <w:p w14:paraId="47E6EDE3" w14:textId="4FEEF033" w:rsidR="00BC11C2" w:rsidRDefault="008B137F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137F">
        <w:rPr>
          <w:rFonts w:ascii="Times New Roman" w:hAnsi="Times New Roman" w:cs="Times New Roman"/>
          <w:sz w:val="24"/>
          <w:szCs w:val="24"/>
        </w:rPr>
        <w:t>Целевое назначение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B137F">
        <w:rPr>
          <w:rFonts w:ascii="Times New Roman" w:hAnsi="Times New Roman" w:cs="Times New Roman"/>
          <w:sz w:val="24"/>
          <w:szCs w:val="24"/>
        </w:rPr>
        <w:t>строительство и (или) реконструкция и оснащение оборудованием новых гостиниц категории «3», «4» и «5» звезд, реализуемых в областных центрах, и использующих франшизы в сфере гостиничного бизнеса международных гостиничных сетей, имеющих не менее 1 000 (тысяча) гостиничных объектов в десяти и более странах мира</w:t>
      </w:r>
    </w:p>
    <w:p w14:paraId="2E819AB2" w14:textId="178FFAFE" w:rsidR="008B137F" w:rsidRDefault="008B137F" w:rsidP="008B137F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137F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5A3572" w14:textId="4C1075BC" w:rsidR="008B137F" w:rsidRPr="008B137F" w:rsidRDefault="008B137F" w:rsidP="008B137F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137F">
        <w:rPr>
          <w:rFonts w:ascii="Times New Roman" w:hAnsi="Times New Roman" w:cs="Times New Roman"/>
          <w:sz w:val="24"/>
          <w:szCs w:val="24"/>
        </w:rPr>
        <w:t>- сумма кредита – не более 5 млрд тенге;</w:t>
      </w:r>
    </w:p>
    <w:p w14:paraId="38C14250" w14:textId="77777777" w:rsidR="008B137F" w:rsidRPr="008B137F" w:rsidRDefault="008B137F" w:rsidP="008B137F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137F">
        <w:rPr>
          <w:rFonts w:ascii="Times New Roman" w:hAnsi="Times New Roman" w:cs="Times New Roman"/>
          <w:sz w:val="24"/>
          <w:szCs w:val="24"/>
        </w:rPr>
        <w:t>- субсидируемая ставка вознаграждения –11,25% годовых;</w:t>
      </w:r>
    </w:p>
    <w:p w14:paraId="5553BA30" w14:textId="099C92FB" w:rsidR="008B137F" w:rsidRDefault="008B137F" w:rsidP="008B137F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137F">
        <w:rPr>
          <w:rFonts w:ascii="Times New Roman" w:hAnsi="Times New Roman" w:cs="Times New Roman"/>
          <w:sz w:val="24"/>
          <w:szCs w:val="24"/>
        </w:rPr>
        <w:t>- срок субсидирования – не более 7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8C90FF" w14:textId="7BD20C9C" w:rsidR="00C26889" w:rsidRPr="008B137F" w:rsidRDefault="00C26889" w:rsidP="008B137F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ОКЭД- </w:t>
      </w:r>
      <w:r w:rsidRPr="00C26889">
        <w:rPr>
          <w:rFonts w:ascii="Times New Roman" w:hAnsi="Times New Roman" w:cs="Times New Roman"/>
          <w:sz w:val="24"/>
          <w:szCs w:val="24"/>
        </w:rPr>
        <w:t>5510 «Предоставление услуг гостиницами и аналогичными местами для проживания»</w:t>
      </w:r>
    </w:p>
    <w:p w14:paraId="32D26EBA" w14:textId="6E83EA56" w:rsidR="00BC11C2" w:rsidRDefault="00C26889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6889">
        <w:rPr>
          <w:rFonts w:ascii="Times New Roman" w:hAnsi="Times New Roman" w:cs="Times New Roman"/>
          <w:sz w:val="24"/>
          <w:szCs w:val="24"/>
        </w:rPr>
        <w:t>Условия гарантирования</w:t>
      </w:r>
      <w:r>
        <w:rPr>
          <w:rFonts w:ascii="Times New Roman" w:hAnsi="Times New Roman" w:cs="Times New Roman"/>
          <w:sz w:val="24"/>
          <w:szCs w:val="24"/>
        </w:rPr>
        <w:t xml:space="preserve"> в рамках программы </w:t>
      </w:r>
      <w:r w:rsidRPr="00C26889">
        <w:rPr>
          <w:rFonts w:ascii="Times New Roman" w:hAnsi="Times New Roman" w:cs="Times New Roman"/>
          <w:sz w:val="24"/>
          <w:szCs w:val="24"/>
        </w:rPr>
        <w:t>«Экономика простых вещей»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533AC4" w14:textId="25D78630" w:rsidR="00C26889" w:rsidRPr="00C26889" w:rsidRDefault="00C26889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6889">
        <w:rPr>
          <w:rFonts w:ascii="Times New Roman" w:hAnsi="Times New Roman" w:cs="Times New Roman"/>
          <w:sz w:val="24"/>
          <w:szCs w:val="24"/>
        </w:rPr>
        <w:t>Участники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82346" w:rsidRPr="00382346">
        <w:rPr>
          <w:rFonts w:ascii="Times New Roman" w:hAnsi="Times New Roman" w:cs="Times New Roman"/>
          <w:sz w:val="24"/>
          <w:szCs w:val="24"/>
        </w:rPr>
        <w:t>субъекты частного предпринимательства (малый, средний и крупный бизнес)</w:t>
      </w:r>
    </w:p>
    <w:p w14:paraId="4E57AB9C" w14:textId="688278B2" w:rsidR="00C26889" w:rsidRDefault="00C26889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6889">
        <w:rPr>
          <w:rFonts w:ascii="Times New Roman" w:hAnsi="Times New Roman" w:cs="Times New Roman"/>
          <w:sz w:val="24"/>
          <w:szCs w:val="24"/>
        </w:rPr>
        <w:t>Целевое назначение проектов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26889">
        <w:rPr>
          <w:rFonts w:ascii="Times New Roman" w:hAnsi="Times New Roman" w:cs="Times New Roman"/>
          <w:sz w:val="24"/>
          <w:szCs w:val="24"/>
        </w:rPr>
        <w:t>гарантирование кредитов в соотношении 50 (инвестиции) /</w:t>
      </w:r>
      <w:r>
        <w:rPr>
          <w:rFonts w:ascii="Times New Roman" w:hAnsi="Times New Roman" w:cs="Times New Roman"/>
          <w:sz w:val="24"/>
          <w:szCs w:val="24"/>
        </w:rPr>
        <w:br/>
      </w:r>
      <w:r w:rsidRPr="00C26889">
        <w:rPr>
          <w:rFonts w:ascii="Times New Roman" w:hAnsi="Times New Roman" w:cs="Times New Roman"/>
          <w:sz w:val="24"/>
          <w:szCs w:val="24"/>
        </w:rPr>
        <w:t>50 (</w:t>
      </w:r>
      <w:r>
        <w:rPr>
          <w:rFonts w:ascii="Times New Roman" w:hAnsi="Times New Roman" w:cs="Times New Roman"/>
          <w:sz w:val="24"/>
          <w:szCs w:val="24"/>
        </w:rPr>
        <w:t>ПОС</w:t>
      </w:r>
      <w:r w:rsidRPr="00C26889">
        <w:rPr>
          <w:rFonts w:ascii="Times New Roman" w:hAnsi="Times New Roman" w:cs="Times New Roman"/>
          <w:sz w:val="24"/>
          <w:szCs w:val="24"/>
        </w:rPr>
        <w:t>)</w:t>
      </w:r>
    </w:p>
    <w:p w14:paraId="571A1FD8" w14:textId="4D303B16" w:rsidR="00BC11C2" w:rsidRDefault="00C26889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6889">
        <w:rPr>
          <w:rFonts w:ascii="Times New Roman" w:hAnsi="Times New Roman" w:cs="Times New Roman"/>
          <w:sz w:val="24"/>
          <w:szCs w:val="24"/>
        </w:rPr>
        <w:t>Размер гарантии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26889">
        <w:rPr>
          <w:rFonts w:ascii="Times New Roman" w:hAnsi="Times New Roman" w:cs="Times New Roman"/>
          <w:sz w:val="24"/>
          <w:szCs w:val="24"/>
        </w:rPr>
        <w:t>не может превышать 50 % от суммы кредита, до 1 млрд тенге включительно.</w:t>
      </w:r>
    </w:p>
    <w:p w14:paraId="08B78D2B" w14:textId="1EFB1FB7" w:rsidR="00C26889" w:rsidRDefault="00C26889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6889">
        <w:rPr>
          <w:rFonts w:ascii="Times New Roman" w:hAnsi="Times New Roman" w:cs="Times New Roman"/>
          <w:sz w:val="24"/>
          <w:szCs w:val="24"/>
        </w:rPr>
        <w:t>Срок гарантии – не более срока кредита.</w:t>
      </w:r>
    </w:p>
    <w:p w14:paraId="5996B5C6" w14:textId="77777777" w:rsidR="00C26889" w:rsidRDefault="00C26889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2BC7DCB" w14:textId="77777777" w:rsidR="00C26889" w:rsidRDefault="00C26889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A5EE06E" w14:textId="77777777" w:rsidR="00382346" w:rsidRDefault="00382346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6F214D36" w14:textId="77777777" w:rsidR="00382346" w:rsidRDefault="00382346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8EED6F" w14:textId="77777777" w:rsidR="00382346" w:rsidRDefault="00382346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05EB0D" w14:textId="77777777" w:rsidR="00382346" w:rsidRDefault="00382346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7EFB305" w14:textId="77777777" w:rsidR="00382346" w:rsidRDefault="00382346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3A0D4E" w14:textId="77777777" w:rsidR="00382346" w:rsidRDefault="00382346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873D289" w14:textId="769D86B4" w:rsidR="006A0A5D" w:rsidRDefault="00B753A5" w:rsidP="006A0A5D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79C0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9579C0">
        <w:rPr>
          <w:rFonts w:ascii="Times New Roman" w:hAnsi="Times New Roman" w:cs="Times New Roman"/>
          <w:sz w:val="24"/>
          <w:szCs w:val="24"/>
        </w:rPr>
        <w:tab/>
      </w:r>
      <w:bookmarkStart w:id="6" w:name="_Hlk141281471"/>
      <w:r w:rsidR="006A0A5D" w:rsidRPr="00F66BD7">
        <w:rPr>
          <w:rFonts w:ascii="Times New Roman" w:hAnsi="Times New Roman" w:cs="Times New Roman"/>
          <w:b/>
          <w:bCs/>
          <w:sz w:val="24"/>
          <w:szCs w:val="24"/>
        </w:rPr>
        <w:t>Региональная программа развития предпринимательства «Almaty Business-2025»</w:t>
      </w:r>
      <w:r w:rsidR="00DF397A">
        <w:rPr>
          <w:rFonts w:ascii="Times New Roman" w:hAnsi="Times New Roman" w:cs="Times New Roman"/>
          <w:sz w:val="24"/>
          <w:szCs w:val="24"/>
        </w:rPr>
        <w:t xml:space="preserve"> </w:t>
      </w:r>
      <w:r w:rsidR="006A0A5D">
        <w:rPr>
          <w:rFonts w:ascii="Times New Roman" w:hAnsi="Times New Roman" w:cs="Times New Roman"/>
          <w:sz w:val="24"/>
          <w:szCs w:val="24"/>
        </w:rPr>
        <w:t xml:space="preserve">(Утверждена </w:t>
      </w:r>
      <w:r w:rsidR="006A0A5D" w:rsidRPr="006A0A5D">
        <w:rPr>
          <w:rFonts w:ascii="Times New Roman" w:hAnsi="Times New Roman" w:cs="Times New Roman"/>
          <w:sz w:val="24"/>
          <w:szCs w:val="24"/>
        </w:rPr>
        <w:t>решени</w:t>
      </w:r>
      <w:r w:rsidR="006A0A5D">
        <w:rPr>
          <w:rFonts w:ascii="Times New Roman" w:hAnsi="Times New Roman" w:cs="Times New Roman"/>
          <w:sz w:val="24"/>
          <w:szCs w:val="24"/>
        </w:rPr>
        <w:t>ем</w:t>
      </w:r>
      <w:r w:rsidR="006A0A5D" w:rsidRPr="006A0A5D">
        <w:rPr>
          <w:rFonts w:ascii="Times New Roman" w:hAnsi="Times New Roman" w:cs="Times New Roman"/>
          <w:sz w:val="24"/>
          <w:szCs w:val="24"/>
        </w:rPr>
        <w:t xml:space="preserve"> маслихата города Алматы</w:t>
      </w:r>
      <w:r w:rsidR="006A0A5D">
        <w:rPr>
          <w:rFonts w:ascii="Times New Roman" w:hAnsi="Times New Roman" w:cs="Times New Roman"/>
          <w:sz w:val="24"/>
          <w:szCs w:val="24"/>
        </w:rPr>
        <w:t xml:space="preserve"> </w:t>
      </w:r>
      <w:r w:rsidR="006A0A5D" w:rsidRPr="006A0A5D">
        <w:rPr>
          <w:rFonts w:ascii="Times New Roman" w:hAnsi="Times New Roman" w:cs="Times New Roman"/>
          <w:sz w:val="24"/>
          <w:szCs w:val="24"/>
        </w:rPr>
        <w:t>от 13 декабря 2019 года № 419</w:t>
      </w:r>
      <w:r w:rsidR="006A0A5D">
        <w:rPr>
          <w:rFonts w:ascii="Times New Roman" w:hAnsi="Times New Roman" w:cs="Times New Roman"/>
          <w:sz w:val="24"/>
          <w:szCs w:val="24"/>
        </w:rPr>
        <w:t xml:space="preserve"> «Об утверждении региональной программы развития предпринимательства </w:t>
      </w:r>
      <w:r w:rsidR="006A0A5D" w:rsidRPr="006A0A5D">
        <w:rPr>
          <w:rFonts w:ascii="Times New Roman" w:hAnsi="Times New Roman" w:cs="Times New Roman"/>
          <w:sz w:val="24"/>
          <w:szCs w:val="24"/>
        </w:rPr>
        <w:t>«Almaty Business-2025»</w:t>
      </w:r>
      <w:r w:rsidR="006A0A5D">
        <w:rPr>
          <w:rFonts w:ascii="Times New Roman" w:hAnsi="Times New Roman" w:cs="Times New Roman"/>
          <w:sz w:val="24"/>
          <w:szCs w:val="24"/>
        </w:rPr>
        <w:t>)</w:t>
      </w:r>
    </w:p>
    <w:p w14:paraId="68E253DA" w14:textId="53C07B65" w:rsidR="006632DA" w:rsidRDefault="006632DA" w:rsidP="006A0A5D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данной программе финансируют два финансовых института - </w:t>
      </w:r>
      <w:r w:rsidRPr="006632DA">
        <w:rPr>
          <w:rFonts w:ascii="Times New Roman" w:hAnsi="Times New Roman" w:cs="Times New Roman"/>
          <w:sz w:val="24"/>
          <w:szCs w:val="24"/>
        </w:rPr>
        <w:t>ТОО МФО «Almaty»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632DA">
        <w:rPr>
          <w:rFonts w:ascii="Times New Roman" w:hAnsi="Times New Roman" w:cs="Times New Roman"/>
          <w:sz w:val="24"/>
          <w:szCs w:val="24"/>
        </w:rPr>
        <w:t>ТОО «Almaty Finance»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061C74" w14:textId="13EBA555" w:rsidR="006632DA" w:rsidRPr="006632DA" w:rsidRDefault="006632DA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66BD7">
        <w:rPr>
          <w:rFonts w:ascii="Times New Roman" w:hAnsi="Times New Roman" w:cs="Times New Roman"/>
          <w:b/>
          <w:bCs/>
          <w:sz w:val="24"/>
          <w:szCs w:val="24"/>
        </w:rPr>
        <w:t>Условие финансирования ТОО МФО «Almaty»:</w:t>
      </w:r>
    </w:p>
    <w:p w14:paraId="3A7E5EC4" w14:textId="77777777" w:rsidR="006632DA" w:rsidRPr="006632DA" w:rsidRDefault="006632DA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32DA">
        <w:rPr>
          <w:rFonts w:ascii="Times New Roman" w:hAnsi="Times New Roman" w:cs="Times New Roman"/>
          <w:sz w:val="24"/>
          <w:szCs w:val="24"/>
        </w:rPr>
        <w:t>Вид кредитования – залоговое</w:t>
      </w:r>
      <w:r w:rsidRPr="006632D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D0649C4" w14:textId="6CB1E102" w:rsidR="006632DA" w:rsidRPr="006632DA" w:rsidRDefault="006632DA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32DA">
        <w:rPr>
          <w:rFonts w:ascii="Times New Roman" w:hAnsi="Times New Roman" w:cs="Times New Roman"/>
          <w:sz w:val="24"/>
          <w:szCs w:val="24"/>
        </w:rPr>
        <w:t xml:space="preserve">Участники - </w:t>
      </w:r>
      <w:proofErr w:type="spellStart"/>
      <w:r w:rsidR="00D80E15" w:rsidRPr="00D80E15">
        <w:rPr>
          <w:rFonts w:ascii="Times New Roman" w:hAnsi="Times New Roman" w:cs="Times New Roman"/>
          <w:sz w:val="24"/>
          <w:szCs w:val="24"/>
        </w:rPr>
        <w:t>cубъекты</w:t>
      </w:r>
      <w:proofErr w:type="spellEnd"/>
      <w:r w:rsidR="00D80E15" w:rsidRPr="00D80E1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 w:rsidR="00D944D4">
        <w:rPr>
          <w:rFonts w:ascii="Times New Roman" w:hAnsi="Times New Roman" w:cs="Times New Roman"/>
          <w:sz w:val="24"/>
          <w:szCs w:val="24"/>
        </w:rPr>
        <w:t xml:space="preserve"> ()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32DA">
        <w:rPr>
          <w:rFonts w:ascii="Times New Roman" w:hAnsi="Times New Roman" w:cs="Times New Roman"/>
          <w:sz w:val="24"/>
          <w:szCs w:val="24"/>
        </w:rPr>
        <w:t> зарегистрированные на территории г. Алматы и реализующие/планирующие реализовать проекты по г. Алматы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66BD7" w:rsidRPr="00F66BD7">
        <w:rPr>
          <w:rFonts w:ascii="Times New Roman" w:hAnsi="Times New Roman" w:cs="Times New Roman"/>
          <w:sz w:val="24"/>
          <w:szCs w:val="24"/>
        </w:rPr>
        <w:t>действующий бизнес и стартап проекты</w:t>
      </w:r>
      <w:r w:rsidR="00D727E8">
        <w:rPr>
          <w:rFonts w:ascii="Times New Roman" w:hAnsi="Times New Roman" w:cs="Times New Roman"/>
          <w:sz w:val="24"/>
          <w:szCs w:val="24"/>
        </w:rPr>
        <w:t xml:space="preserve"> ИП и ТОО</w:t>
      </w:r>
      <w:r w:rsidR="00F66BD7">
        <w:rPr>
          <w:rFonts w:ascii="Times New Roman" w:hAnsi="Times New Roman" w:cs="Times New Roman"/>
          <w:sz w:val="24"/>
          <w:szCs w:val="24"/>
        </w:rPr>
        <w:t>)</w:t>
      </w:r>
    </w:p>
    <w:p w14:paraId="15489F66" w14:textId="225FE842" w:rsidR="006632DA" w:rsidRPr="006632DA" w:rsidRDefault="006632DA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32DA">
        <w:rPr>
          <w:rFonts w:ascii="Times New Roman" w:hAnsi="Times New Roman" w:cs="Times New Roman"/>
          <w:sz w:val="24"/>
          <w:szCs w:val="24"/>
        </w:rPr>
        <w:t xml:space="preserve">Отрасль -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632DA">
        <w:rPr>
          <w:rFonts w:ascii="Times New Roman" w:hAnsi="Times New Roman" w:cs="Times New Roman"/>
          <w:sz w:val="24"/>
          <w:szCs w:val="24"/>
        </w:rPr>
        <w:t>ез отраслевых ограничений</w:t>
      </w:r>
    </w:p>
    <w:p w14:paraId="1E17D291" w14:textId="4E02EA82" w:rsidR="006632DA" w:rsidRPr="006632DA" w:rsidRDefault="000C3312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632DA" w:rsidRPr="006632DA">
        <w:rPr>
          <w:rFonts w:ascii="Times New Roman" w:hAnsi="Times New Roman" w:cs="Times New Roman"/>
          <w:sz w:val="24"/>
          <w:szCs w:val="24"/>
        </w:rPr>
        <w:t xml:space="preserve">умма займа </w:t>
      </w:r>
      <w:r w:rsidR="00F66BD7">
        <w:rPr>
          <w:rFonts w:ascii="Times New Roman" w:hAnsi="Times New Roman" w:cs="Times New Roman"/>
          <w:sz w:val="24"/>
          <w:szCs w:val="24"/>
        </w:rPr>
        <w:t>–</w:t>
      </w:r>
      <w:r w:rsidR="006632DA" w:rsidRPr="006632DA">
        <w:rPr>
          <w:rFonts w:ascii="Times New Roman" w:hAnsi="Times New Roman" w:cs="Times New Roman"/>
          <w:sz w:val="24"/>
          <w:szCs w:val="24"/>
        </w:rPr>
        <w:t xml:space="preserve"> </w:t>
      </w:r>
      <w:r w:rsidR="00F66BD7">
        <w:rPr>
          <w:rFonts w:ascii="Times New Roman" w:hAnsi="Times New Roman" w:cs="Times New Roman"/>
          <w:sz w:val="24"/>
          <w:szCs w:val="24"/>
        </w:rPr>
        <w:t xml:space="preserve">от </w:t>
      </w:r>
      <w:r w:rsidR="00F66BD7" w:rsidRPr="00F66BD7">
        <w:rPr>
          <w:rFonts w:ascii="Times New Roman" w:hAnsi="Times New Roman" w:cs="Times New Roman"/>
          <w:sz w:val="24"/>
          <w:szCs w:val="24"/>
        </w:rPr>
        <w:t xml:space="preserve">500 000 тенге </w:t>
      </w:r>
      <w:r w:rsidR="006632DA" w:rsidRPr="006632DA">
        <w:rPr>
          <w:rFonts w:ascii="Times New Roman" w:hAnsi="Times New Roman" w:cs="Times New Roman"/>
          <w:sz w:val="24"/>
          <w:szCs w:val="24"/>
        </w:rPr>
        <w:t>до 20 000 МРП</w:t>
      </w:r>
    </w:p>
    <w:p w14:paraId="12F5B53B" w14:textId="52BA37EF" w:rsidR="006632DA" w:rsidRPr="006632DA" w:rsidRDefault="006632DA" w:rsidP="00F66BD7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32DA">
        <w:rPr>
          <w:rFonts w:ascii="Times New Roman" w:hAnsi="Times New Roman" w:cs="Times New Roman"/>
          <w:sz w:val="24"/>
          <w:szCs w:val="24"/>
        </w:rPr>
        <w:t>Ставка вознаграждения – 2%</w:t>
      </w:r>
      <w:r w:rsidR="00F66BD7">
        <w:rPr>
          <w:rFonts w:ascii="Times New Roman" w:hAnsi="Times New Roman" w:cs="Times New Roman"/>
          <w:sz w:val="24"/>
          <w:szCs w:val="24"/>
        </w:rPr>
        <w:t xml:space="preserve"> </w:t>
      </w:r>
      <w:r w:rsidR="00F66BD7" w:rsidRPr="00F66BD7">
        <w:rPr>
          <w:rFonts w:ascii="Times New Roman" w:hAnsi="Times New Roman" w:cs="Times New Roman"/>
          <w:sz w:val="24"/>
          <w:szCs w:val="24"/>
        </w:rPr>
        <w:t>(проекты многодетных малообеспеченных семей, инвалидов 1 и</w:t>
      </w:r>
      <w:r w:rsidR="00F66BD7">
        <w:rPr>
          <w:rFonts w:ascii="Times New Roman" w:hAnsi="Times New Roman" w:cs="Times New Roman"/>
          <w:sz w:val="24"/>
          <w:szCs w:val="24"/>
        </w:rPr>
        <w:t>ли</w:t>
      </w:r>
      <w:r w:rsidR="00F66BD7" w:rsidRPr="00F66BD7">
        <w:rPr>
          <w:rFonts w:ascii="Times New Roman" w:hAnsi="Times New Roman" w:cs="Times New Roman"/>
          <w:sz w:val="24"/>
          <w:szCs w:val="24"/>
        </w:rPr>
        <w:t xml:space="preserve"> 2 групп, а также семей, воспитывающих детей-инвалидов, проекты резидентов малых промышленных парков)</w:t>
      </w:r>
      <w:r w:rsidRPr="006632DA">
        <w:rPr>
          <w:rFonts w:ascii="Times New Roman" w:hAnsi="Times New Roman" w:cs="Times New Roman"/>
          <w:sz w:val="24"/>
          <w:szCs w:val="24"/>
        </w:rPr>
        <w:t xml:space="preserve"> и 6%</w:t>
      </w:r>
      <w:r w:rsidR="00F66BD7">
        <w:rPr>
          <w:rFonts w:ascii="Times New Roman" w:hAnsi="Times New Roman" w:cs="Times New Roman"/>
          <w:sz w:val="24"/>
          <w:szCs w:val="24"/>
        </w:rPr>
        <w:t>.</w:t>
      </w:r>
    </w:p>
    <w:p w14:paraId="773666E1" w14:textId="77777777" w:rsidR="006632DA" w:rsidRDefault="006632DA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32DA">
        <w:rPr>
          <w:rFonts w:ascii="Times New Roman" w:hAnsi="Times New Roman" w:cs="Times New Roman"/>
          <w:sz w:val="24"/>
          <w:szCs w:val="24"/>
        </w:rPr>
        <w:t>Срок кредитования - на инвестиции - не более 84 месяцев, на ПОС - не более 36 месяцев</w:t>
      </w:r>
      <w:r w:rsidRPr="006632D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CC37DB9" w14:textId="4599F576" w:rsidR="00F66BD7" w:rsidRDefault="00F66BD7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Льготный период</w:t>
      </w:r>
      <w:r w:rsidR="00DC0EB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– до 6 месяцев</w:t>
      </w:r>
    </w:p>
    <w:p w14:paraId="09D43458" w14:textId="7EA97CF2" w:rsidR="00F66BD7" w:rsidRDefault="00F66BD7" w:rsidP="00F66BD7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6BD7">
        <w:rPr>
          <w:rFonts w:ascii="Times New Roman" w:hAnsi="Times New Roman" w:cs="Times New Roman"/>
          <w:sz w:val="24"/>
          <w:szCs w:val="24"/>
          <w:lang w:val="kk-KZ"/>
        </w:rPr>
        <w:t>Целевое назначение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F66BD7">
        <w:rPr>
          <w:rFonts w:ascii="Times New Roman" w:hAnsi="Times New Roman" w:cs="Times New Roman"/>
          <w:sz w:val="24"/>
          <w:szCs w:val="24"/>
          <w:lang w:val="kk-KZ"/>
        </w:rPr>
        <w:t>приобретение основных средств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Pr="00F66BD7">
        <w:rPr>
          <w:rFonts w:ascii="Times New Roman" w:hAnsi="Times New Roman" w:cs="Times New Roman"/>
          <w:sz w:val="24"/>
          <w:szCs w:val="24"/>
          <w:lang w:val="kk-KZ"/>
        </w:rPr>
        <w:t>пополнение оборотных средств</w:t>
      </w:r>
    </w:p>
    <w:p w14:paraId="62B62BC4" w14:textId="09B34458" w:rsidR="00F66BD7" w:rsidRPr="006632DA" w:rsidRDefault="00F66BD7" w:rsidP="00F66BD7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6BD7">
        <w:rPr>
          <w:rFonts w:ascii="Times New Roman" w:hAnsi="Times New Roman" w:cs="Times New Roman"/>
          <w:sz w:val="24"/>
          <w:szCs w:val="24"/>
          <w:lang w:val="kk-KZ"/>
        </w:rPr>
        <w:t>Залоговое обеспечение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F66BD7">
        <w:rPr>
          <w:rFonts w:ascii="Times New Roman" w:hAnsi="Times New Roman" w:cs="Times New Roman"/>
          <w:sz w:val="24"/>
          <w:szCs w:val="24"/>
          <w:lang w:val="kk-KZ"/>
        </w:rPr>
        <w:t>движимое и недвижимое имущество согласно внутренним требованиям МФО</w:t>
      </w:r>
    </w:p>
    <w:p w14:paraId="08AA8B43" w14:textId="77777777" w:rsidR="00D944D4" w:rsidRDefault="00D944D4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EC47F7" w14:textId="2E763A62" w:rsidR="006632DA" w:rsidRDefault="006632DA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32DA">
        <w:rPr>
          <w:rFonts w:ascii="Times New Roman" w:hAnsi="Times New Roman" w:cs="Times New Roman"/>
          <w:sz w:val="24"/>
          <w:szCs w:val="24"/>
        </w:rPr>
        <w:t>Вид кредитования – беззалоговое</w:t>
      </w:r>
      <w:r w:rsidRPr="006632D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D1D8E3D" w14:textId="3A6554BB" w:rsidR="00F66BD7" w:rsidRPr="006632DA" w:rsidRDefault="00F66BD7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Участники – действующие </w:t>
      </w:r>
      <w:proofErr w:type="spellStart"/>
      <w:r w:rsidR="00D80E15" w:rsidRPr="00D80E15">
        <w:rPr>
          <w:rFonts w:ascii="Times New Roman" w:hAnsi="Times New Roman" w:cs="Times New Roman"/>
          <w:sz w:val="24"/>
          <w:szCs w:val="24"/>
        </w:rPr>
        <w:t>cубъекты</w:t>
      </w:r>
      <w:proofErr w:type="spellEnd"/>
      <w:r w:rsidR="00D80E15" w:rsidRPr="00D80E1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(ИП) г.Алматы со сроком регистрации и осуществления предпринимательской деятельности не менее 6 мес.</w:t>
      </w:r>
    </w:p>
    <w:p w14:paraId="44919769" w14:textId="1EC8149F" w:rsidR="006632DA" w:rsidRPr="006632DA" w:rsidRDefault="006632DA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32DA">
        <w:rPr>
          <w:rFonts w:ascii="Times New Roman" w:hAnsi="Times New Roman" w:cs="Times New Roman"/>
          <w:sz w:val="24"/>
          <w:szCs w:val="24"/>
        </w:rPr>
        <w:t xml:space="preserve">Максимальная сумма займа - до 6 000 000 тенге – </w:t>
      </w:r>
      <w:r w:rsidR="00F66BD7">
        <w:rPr>
          <w:rFonts w:ascii="Times New Roman" w:hAnsi="Times New Roman" w:cs="Times New Roman"/>
          <w:sz w:val="24"/>
          <w:szCs w:val="24"/>
        </w:rPr>
        <w:t>при наличии</w:t>
      </w:r>
      <w:r w:rsidRPr="006632DA">
        <w:rPr>
          <w:rFonts w:ascii="Times New Roman" w:hAnsi="Times New Roman" w:cs="Times New Roman"/>
          <w:sz w:val="24"/>
          <w:szCs w:val="24"/>
        </w:rPr>
        <w:t xml:space="preserve"> кредитн</w:t>
      </w:r>
      <w:r w:rsidR="00F66BD7">
        <w:rPr>
          <w:rFonts w:ascii="Times New Roman" w:hAnsi="Times New Roman" w:cs="Times New Roman"/>
          <w:sz w:val="24"/>
          <w:szCs w:val="24"/>
        </w:rPr>
        <w:t>ой</w:t>
      </w:r>
      <w:r w:rsidRPr="006632DA">
        <w:rPr>
          <w:rFonts w:ascii="Times New Roman" w:hAnsi="Times New Roman" w:cs="Times New Roman"/>
          <w:sz w:val="24"/>
          <w:szCs w:val="24"/>
        </w:rPr>
        <w:t xml:space="preserve"> истори</w:t>
      </w:r>
      <w:r w:rsidR="00F66BD7">
        <w:rPr>
          <w:rFonts w:ascii="Times New Roman" w:hAnsi="Times New Roman" w:cs="Times New Roman"/>
          <w:sz w:val="24"/>
          <w:szCs w:val="24"/>
        </w:rPr>
        <w:t>и</w:t>
      </w:r>
      <w:r w:rsidRPr="006632D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6632DA">
        <w:rPr>
          <w:rFonts w:ascii="Times New Roman" w:hAnsi="Times New Roman" w:cs="Times New Roman"/>
          <w:sz w:val="24"/>
          <w:szCs w:val="24"/>
        </w:rPr>
        <w:t xml:space="preserve">до 1 000 000 тенге – </w:t>
      </w:r>
      <w:r w:rsidR="00DC0EB7">
        <w:rPr>
          <w:rFonts w:ascii="Times New Roman" w:hAnsi="Times New Roman" w:cs="Times New Roman"/>
          <w:sz w:val="24"/>
          <w:szCs w:val="24"/>
        </w:rPr>
        <w:t>при отсутствии</w:t>
      </w:r>
      <w:r w:rsidRPr="006632DA">
        <w:rPr>
          <w:rFonts w:ascii="Times New Roman" w:hAnsi="Times New Roman" w:cs="Times New Roman"/>
          <w:sz w:val="24"/>
          <w:szCs w:val="24"/>
        </w:rPr>
        <w:t xml:space="preserve"> кредит</w:t>
      </w:r>
      <w:r w:rsidR="00DC0EB7">
        <w:rPr>
          <w:rFonts w:ascii="Times New Roman" w:hAnsi="Times New Roman" w:cs="Times New Roman"/>
          <w:sz w:val="24"/>
          <w:szCs w:val="24"/>
        </w:rPr>
        <w:t>ной</w:t>
      </w:r>
      <w:r w:rsidRPr="006632DA">
        <w:rPr>
          <w:rFonts w:ascii="Times New Roman" w:hAnsi="Times New Roman" w:cs="Times New Roman"/>
          <w:sz w:val="24"/>
          <w:szCs w:val="24"/>
        </w:rPr>
        <w:t xml:space="preserve"> истори</w:t>
      </w:r>
      <w:r w:rsidR="00DC0EB7">
        <w:rPr>
          <w:rFonts w:ascii="Times New Roman" w:hAnsi="Times New Roman" w:cs="Times New Roman"/>
          <w:sz w:val="24"/>
          <w:szCs w:val="24"/>
        </w:rPr>
        <w:t>и</w:t>
      </w:r>
      <w:r w:rsidRPr="006632D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06A7854" w14:textId="273BF86E" w:rsidR="006632DA" w:rsidRPr="006632DA" w:rsidRDefault="006632DA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32DA">
        <w:rPr>
          <w:rFonts w:ascii="Times New Roman" w:hAnsi="Times New Roman" w:cs="Times New Roman"/>
          <w:sz w:val="24"/>
          <w:szCs w:val="24"/>
        </w:rPr>
        <w:t xml:space="preserve">Ставка вознаграждения - </w:t>
      </w:r>
      <w:r w:rsidR="00DC0EB7">
        <w:rPr>
          <w:rFonts w:ascii="Times New Roman" w:hAnsi="Times New Roman" w:cs="Times New Roman"/>
          <w:sz w:val="24"/>
          <w:szCs w:val="24"/>
        </w:rPr>
        <w:t>12</w:t>
      </w:r>
      <w:r w:rsidRPr="006632DA">
        <w:rPr>
          <w:rFonts w:ascii="Times New Roman" w:hAnsi="Times New Roman" w:cs="Times New Roman"/>
          <w:sz w:val="24"/>
          <w:szCs w:val="24"/>
        </w:rPr>
        <w:t>%</w:t>
      </w:r>
      <w:r w:rsidRPr="006632D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F96F88C" w14:textId="77777777" w:rsidR="006632DA" w:rsidRDefault="006632DA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32DA">
        <w:rPr>
          <w:rFonts w:ascii="Times New Roman" w:hAnsi="Times New Roman" w:cs="Times New Roman"/>
          <w:sz w:val="24"/>
          <w:szCs w:val="24"/>
        </w:rPr>
        <w:t>Срок кредитования</w:t>
      </w:r>
      <w:r w:rsidRPr="006632D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632DA">
        <w:rPr>
          <w:rFonts w:ascii="Times New Roman" w:hAnsi="Times New Roman" w:cs="Times New Roman"/>
          <w:sz w:val="24"/>
          <w:szCs w:val="24"/>
        </w:rPr>
        <w:t>до 24 месяцев</w:t>
      </w:r>
      <w:r w:rsidRPr="006632D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21FA39A" w14:textId="77777777" w:rsidR="00F34D43" w:rsidRPr="00F34D43" w:rsidRDefault="00F34D43" w:rsidP="00F34D43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D43">
        <w:rPr>
          <w:rFonts w:ascii="Times New Roman" w:hAnsi="Times New Roman" w:cs="Times New Roman"/>
          <w:sz w:val="24"/>
          <w:szCs w:val="24"/>
          <w:lang w:val="kk-KZ"/>
        </w:rPr>
        <w:t>Целевое назначение - приобретение основных средств и пополнение оборотных средств</w:t>
      </w:r>
    </w:p>
    <w:p w14:paraId="6899E5EE" w14:textId="1AD6256E" w:rsidR="00DC0EB7" w:rsidRPr="006632DA" w:rsidRDefault="00DC0EB7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Льготный период не предусмотрен.</w:t>
      </w:r>
    </w:p>
    <w:bookmarkEnd w:id="6"/>
    <w:p w14:paraId="4DC9D805" w14:textId="77777777" w:rsidR="006632DA" w:rsidRPr="006632DA" w:rsidRDefault="006632DA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ECD419" w14:textId="5CFF9A67" w:rsidR="00DC0EB7" w:rsidRPr="00DC0EB7" w:rsidRDefault="00DC0EB7" w:rsidP="00DC0EB7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7" w:name="_Hlk141281502"/>
      <w:r w:rsidRPr="00DC0EB7">
        <w:rPr>
          <w:rFonts w:ascii="Times New Roman" w:hAnsi="Times New Roman" w:cs="Times New Roman"/>
          <w:b/>
          <w:bCs/>
          <w:sz w:val="24"/>
          <w:szCs w:val="24"/>
        </w:rPr>
        <w:t>Условие финансирования ТОО «Almaty Finance»:</w:t>
      </w:r>
    </w:p>
    <w:p w14:paraId="55786AB1" w14:textId="2A451EF8" w:rsidR="00DC0EB7" w:rsidRPr="006632DA" w:rsidRDefault="006632DA" w:rsidP="00DC0EB7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32DA">
        <w:rPr>
          <w:rFonts w:ascii="Times New Roman" w:hAnsi="Times New Roman" w:cs="Times New Roman"/>
          <w:sz w:val="24"/>
          <w:szCs w:val="24"/>
        </w:rPr>
        <w:t xml:space="preserve">Участники - </w:t>
      </w:r>
      <w:proofErr w:type="spellStart"/>
      <w:r w:rsidR="00D80E15" w:rsidRPr="00D80E15">
        <w:rPr>
          <w:rFonts w:ascii="Times New Roman" w:hAnsi="Times New Roman" w:cs="Times New Roman"/>
          <w:sz w:val="24"/>
          <w:szCs w:val="24"/>
        </w:rPr>
        <w:t>cубъекты</w:t>
      </w:r>
      <w:proofErr w:type="spellEnd"/>
      <w:r w:rsidR="00D80E15" w:rsidRPr="00D80E1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 w:rsidR="00DC0EB7">
        <w:rPr>
          <w:rFonts w:ascii="Times New Roman" w:hAnsi="Times New Roman" w:cs="Times New Roman"/>
          <w:sz w:val="24"/>
          <w:szCs w:val="24"/>
        </w:rPr>
        <w:t>,</w:t>
      </w:r>
      <w:r w:rsidR="00DC0EB7" w:rsidRPr="006632DA">
        <w:rPr>
          <w:rFonts w:ascii="Times New Roman" w:hAnsi="Times New Roman" w:cs="Times New Roman"/>
          <w:sz w:val="24"/>
          <w:szCs w:val="24"/>
        </w:rPr>
        <w:t> зарегистрированные на территории г. Алматы и реализующие/планирующие реализовать проекты по г. Алматы</w:t>
      </w:r>
      <w:r w:rsidR="00DC0EB7">
        <w:rPr>
          <w:rFonts w:ascii="Times New Roman" w:hAnsi="Times New Roman" w:cs="Times New Roman"/>
          <w:sz w:val="24"/>
          <w:szCs w:val="24"/>
        </w:rPr>
        <w:t xml:space="preserve"> (</w:t>
      </w:r>
      <w:r w:rsidR="00DC0EB7" w:rsidRPr="00F66BD7">
        <w:rPr>
          <w:rFonts w:ascii="Times New Roman" w:hAnsi="Times New Roman" w:cs="Times New Roman"/>
          <w:sz w:val="24"/>
          <w:szCs w:val="24"/>
        </w:rPr>
        <w:t>действующий бизнес и стартап проекты</w:t>
      </w:r>
      <w:r w:rsidR="00D727E8">
        <w:rPr>
          <w:rFonts w:ascii="Times New Roman" w:hAnsi="Times New Roman" w:cs="Times New Roman"/>
          <w:sz w:val="24"/>
          <w:szCs w:val="24"/>
        </w:rPr>
        <w:t xml:space="preserve"> ТОО</w:t>
      </w:r>
      <w:r w:rsidR="00DC0EB7">
        <w:rPr>
          <w:rFonts w:ascii="Times New Roman" w:hAnsi="Times New Roman" w:cs="Times New Roman"/>
          <w:sz w:val="24"/>
          <w:szCs w:val="24"/>
        </w:rPr>
        <w:t>)</w:t>
      </w:r>
    </w:p>
    <w:p w14:paraId="094D3B23" w14:textId="3627DCC6" w:rsidR="006632DA" w:rsidRDefault="00DC0EB7" w:rsidP="00DC0EB7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Приоритетные направления</w:t>
      </w:r>
      <w:r w:rsidR="006632DA" w:rsidRPr="006632D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C0EB7">
        <w:rPr>
          <w:rFonts w:ascii="Times New Roman" w:hAnsi="Times New Roman" w:cs="Times New Roman"/>
          <w:sz w:val="24"/>
          <w:szCs w:val="24"/>
        </w:rPr>
        <w:t>роизводство и переработка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DC0EB7">
        <w:rPr>
          <w:rFonts w:ascii="Times New Roman" w:hAnsi="Times New Roman" w:cs="Times New Roman"/>
          <w:sz w:val="24"/>
          <w:szCs w:val="24"/>
        </w:rPr>
        <w:t>оциально-ориентированное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EB7">
        <w:rPr>
          <w:rFonts w:ascii="Times New Roman" w:hAnsi="Times New Roman" w:cs="Times New Roman"/>
          <w:sz w:val="24"/>
          <w:szCs w:val="24"/>
        </w:rPr>
        <w:t xml:space="preserve">предпринимательство, в т.ч.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C0EB7">
        <w:rPr>
          <w:rFonts w:ascii="Times New Roman" w:hAnsi="Times New Roman" w:cs="Times New Roman"/>
          <w:sz w:val="24"/>
          <w:szCs w:val="24"/>
        </w:rPr>
        <w:t xml:space="preserve">бразование,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C0EB7">
        <w:rPr>
          <w:rFonts w:ascii="Times New Roman" w:hAnsi="Times New Roman" w:cs="Times New Roman"/>
          <w:sz w:val="24"/>
          <w:szCs w:val="24"/>
        </w:rPr>
        <w:t>порт и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DC0EB7">
        <w:rPr>
          <w:rFonts w:ascii="Times New Roman" w:hAnsi="Times New Roman" w:cs="Times New Roman"/>
          <w:sz w:val="24"/>
          <w:szCs w:val="24"/>
        </w:rPr>
        <w:t>дравоохранение</w:t>
      </w:r>
      <w:r>
        <w:rPr>
          <w:rFonts w:ascii="Times New Roman" w:hAnsi="Times New Roman" w:cs="Times New Roman"/>
          <w:sz w:val="24"/>
          <w:szCs w:val="24"/>
        </w:rPr>
        <w:t>, э</w:t>
      </w:r>
      <w:r w:rsidRPr="00DC0EB7">
        <w:rPr>
          <w:rFonts w:ascii="Times New Roman" w:hAnsi="Times New Roman" w:cs="Times New Roman"/>
          <w:sz w:val="24"/>
          <w:szCs w:val="24"/>
        </w:rPr>
        <w:t>кспортоориентированные проекты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DC0EB7">
        <w:rPr>
          <w:rFonts w:ascii="Times New Roman" w:hAnsi="Times New Roman" w:cs="Times New Roman"/>
          <w:sz w:val="24"/>
          <w:szCs w:val="24"/>
        </w:rPr>
        <w:t>реативная экономика</w:t>
      </w:r>
      <w:r>
        <w:rPr>
          <w:rFonts w:ascii="Times New Roman" w:hAnsi="Times New Roman" w:cs="Times New Roman"/>
          <w:sz w:val="24"/>
          <w:szCs w:val="24"/>
        </w:rPr>
        <w:t>, т</w:t>
      </w:r>
      <w:r w:rsidRPr="00DC0EB7">
        <w:rPr>
          <w:rFonts w:ascii="Times New Roman" w:hAnsi="Times New Roman" w:cs="Times New Roman"/>
          <w:sz w:val="24"/>
          <w:szCs w:val="24"/>
        </w:rPr>
        <w:t>уризм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DC0EB7">
        <w:rPr>
          <w:rFonts w:ascii="Times New Roman" w:hAnsi="Times New Roman" w:cs="Times New Roman"/>
          <w:sz w:val="24"/>
          <w:szCs w:val="24"/>
        </w:rPr>
        <w:t>роекты, реализуемые в малых промышленных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EB7">
        <w:rPr>
          <w:rFonts w:ascii="Times New Roman" w:hAnsi="Times New Roman" w:cs="Times New Roman"/>
          <w:sz w:val="24"/>
          <w:szCs w:val="24"/>
        </w:rPr>
        <w:t>парках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DC0EB7">
        <w:rPr>
          <w:rFonts w:ascii="Times New Roman" w:hAnsi="Times New Roman" w:cs="Times New Roman"/>
          <w:sz w:val="24"/>
          <w:szCs w:val="24"/>
        </w:rPr>
        <w:t>роекты, реализуемые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EB7">
        <w:rPr>
          <w:rFonts w:ascii="Times New Roman" w:hAnsi="Times New Roman" w:cs="Times New Roman"/>
          <w:sz w:val="24"/>
          <w:szCs w:val="24"/>
        </w:rPr>
        <w:t xml:space="preserve">Индустриальной зоны </w:t>
      </w:r>
      <w:proofErr w:type="spellStart"/>
      <w:r w:rsidRPr="00DC0EB7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DC0EB7">
        <w:rPr>
          <w:rFonts w:ascii="Times New Roman" w:hAnsi="Times New Roman" w:cs="Times New Roman"/>
          <w:sz w:val="24"/>
          <w:szCs w:val="24"/>
        </w:rPr>
        <w:t xml:space="preserve"> и СЭЗ Парк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C0EB7">
        <w:rPr>
          <w:rFonts w:ascii="Times New Roman" w:hAnsi="Times New Roman" w:cs="Times New Roman"/>
          <w:sz w:val="24"/>
          <w:szCs w:val="24"/>
        </w:rPr>
        <w:t>нформационных технологий</w:t>
      </w:r>
    </w:p>
    <w:p w14:paraId="60FE19A2" w14:textId="017B37EA" w:rsidR="00DC0EB7" w:rsidRDefault="000C3312" w:rsidP="000C3312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3312">
        <w:rPr>
          <w:rFonts w:ascii="Times New Roman" w:hAnsi="Times New Roman" w:cs="Times New Roman"/>
          <w:sz w:val="24"/>
          <w:szCs w:val="24"/>
        </w:rPr>
        <w:t>Приоритетные районы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C3312">
        <w:rPr>
          <w:rFonts w:ascii="Times New Roman" w:hAnsi="Times New Roman" w:cs="Times New Roman"/>
          <w:sz w:val="24"/>
          <w:szCs w:val="24"/>
        </w:rPr>
        <w:t>Алатауский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3312">
        <w:rPr>
          <w:rFonts w:ascii="Times New Roman" w:hAnsi="Times New Roman" w:cs="Times New Roman"/>
          <w:sz w:val="24"/>
          <w:szCs w:val="24"/>
        </w:rPr>
        <w:t>Наурызбайский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3312">
        <w:rPr>
          <w:rFonts w:ascii="Times New Roman" w:hAnsi="Times New Roman" w:cs="Times New Roman"/>
          <w:sz w:val="24"/>
          <w:szCs w:val="24"/>
        </w:rPr>
        <w:t>Турксибский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3312">
        <w:rPr>
          <w:rFonts w:ascii="Times New Roman" w:hAnsi="Times New Roman" w:cs="Times New Roman"/>
          <w:sz w:val="24"/>
          <w:szCs w:val="24"/>
        </w:rPr>
        <w:t>Ауэзовский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3312">
        <w:rPr>
          <w:rFonts w:ascii="Times New Roman" w:hAnsi="Times New Roman" w:cs="Times New Roman"/>
          <w:sz w:val="24"/>
          <w:szCs w:val="24"/>
        </w:rPr>
        <w:t>Жетысуски</w:t>
      </w:r>
      <w:r>
        <w:rPr>
          <w:rFonts w:ascii="Times New Roman" w:hAnsi="Times New Roman" w:cs="Times New Roman"/>
          <w:sz w:val="24"/>
          <w:szCs w:val="24"/>
        </w:rPr>
        <w:t>й</w:t>
      </w:r>
    </w:p>
    <w:p w14:paraId="72E25FFD" w14:textId="6C7F138C" w:rsidR="006632DA" w:rsidRPr="006632DA" w:rsidRDefault="000C3312" w:rsidP="000C3312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632DA" w:rsidRPr="006632DA">
        <w:rPr>
          <w:rFonts w:ascii="Times New Roman" w:hAnsi="Times New Roman" w:cs="Times New Roman"/>
          <w:sz w:val="24"/>
          <w:szCs w:val="24"/>
        </w:rPr>
        <w:t xml:space="preserve">умма займа – от 20 000 МРП до 500 </w:t>
      </w:r>
      <w:r>
        <w:rPr>
          <w:rFonts w:ascii="Times New Roman" w:hAnsi="Times New Roman" w:cs="Times New Roman"/>
          <w:sz w:val="24"/>
          <w:szCs w:val="24"/>
        </w:rPr>
        <w:t>млн.</w:t>
      </w:r>
      <w:r w:rsidR="006632DA" w:rsidRPr="006632DA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енге (</w:t>
      </w:r>
      <w:proofErr w:type="spellStart"/>
      <w:r w:rsidRPr="000C3312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0C3312">
        <w:rPr>
          <w:rFonts w:ascii="Times New Roman" w:hAnsi="Times New Roman" w:cs="Times New Roman"/>
          <w:sz w:val="24"/>
          <w:szCs w:val="24"/>
        </w:rPr>
        <w:t xml:space="preserve"> сумма по проектам на пополнение оборотных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312">
        <w:rPr>
          <w:rFonts w:ascii="Times New Roman" w:hAnsi="Times New Roman" w:cs="Times New Roman"/>
          <w:sz w:val="24"/>
          <w:szCs w:val="24"/>
        </w:rPr>
        <w:t>не более 100 млн. тенге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89688A" w14:textId="5D17FE49" w:rsidR="006632DA" w:rsidRPr="006632DA" w:rsidRDefault="006632DA" w:rsidP="000C3312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32DA">
        <w:rPr>
          <w:rFonts w:ascii="Times New Roman" w:hAnsi="Times New Roman" w:cs="Times New Roman"/>
          <w:sz w:val="24"/>
          <w:szCs w:val="24"/>
        </w:rPr>
        <w:t>Ставка вознаграждения- 2%</w:t>
      </w:r>
      <w:r w:rsidR="000C3312">
        <w:rPr>
          <w:rFonts w:ascii="Times New Roman" w:hAnsi="Times New Roman" w:cs="Times New Roman"/>
          <w:sz w:val="24"/>
          <w:szCs w:val="24"/>
        </w:rPr>
        <w:t xml:space="preserve"> (</w:t>
      </w:r>
      <w:r w:rsidR="000C3312" w:rsidRPr="000C3312">
        <w:rPr>
          <w:rFonts w:ascii="Times New Roman" w:hAnsi="Times New Roman" w:cs="Times New Roman"/>
          <w:sz w:val="24"/>
          <w:szCs w:val="24"/>
        </w:rPr>
        <w:t>для резидентов малых промышленных</w:t>
      </w:r>
      <w:r w:rsidR="000C3312">
        <w:rPr>
          <w:rFonts w:ascii="Times New Roman" w:hAnsi="Times New Roman" w:cs="Times New Roman"/>
          <w:sz w:val="24"/>
          <w:szCs w:val="24"/>
        </w:rPr>
        <w:t xml:space="preserve"> </w:t>
      </w:r>
      <w:r w:rsidR="000C3312" w:rsidRPr="000C3312">
        <w:rPr>
          <w:rFonts w:ascii="Times New Roman" w:hAnsi="Times New Roman" w:cs="Times New Roman"/>
          <w:sz w:val="24"/>
          <w:szCs w:val="24"/>
        </w:rPr>
        <w:t>парков</w:t>
      </w:r>
      <w:r w:rsidR="000C3312">
        <w:rPr>
          <w:rFonts w:ascii="Times New Roman" w:hAnsi="Times New Roman" w:cs="Times New Roman"/>
          <w:sz w:val="24"/>
          <w:szCs w:val="24"/>
        </w:rPr>
        <w:t xml:space="preserve"> </w:t>
      </w:r>
      <w:r w:rsidR="000C3312" w:rsidRPr="000C3312">
        <w:rPr>
          <w:rFonts w:ascii="Times New Roman" w:hAnsi="Times New Roman" w:cs="Times New Roman"/>
          <w:sz w:val="24"/>
          <w:szCs w:val="24"/>
        </w:rPr>
        <w:t>в сумме не более 70 млн. тенге</w:t>
      </w:r>
      <w:r w:rsidR="000C3312">
        <w:rPr>
          <w:rFonts w:ascii="Times New Roman" w:hAnsi="Times New Roman" w:cs="Times New Roman"/>
          <w:sz w:val="24"/>
          <w:szCs w:val="24"/>
        </w:rPr>
        <w:t>)</w:t>
      </w:r>
      <w:r w:rsidRPr="006632DA">
        <w:rPr>
          <w:rFonts w:ascii="Times New Roman" w:hAnsi="Times New Roman" w:cs="Times New Roman"/>
          <w:sz w:val="24"/>
          <w:szCs w:val="24"/>
        </w:rPr>
        <w:t xml:space="preserve"> и 6%.</w:t>
      </w:r>
    </w:p>
    <w:p w14:paraId="3F7C6B3F" w14:textId="77777777" w:rsidR="006632DA" w:rsidRDefault="006632DA" w:rsidP="000C3312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32DA">
        <w:rPr>
          <w:rFonts w:ascii="Times New Roman" w:hAnsi="Times New Roman" w:cs="Times New Roman"/>
          <w:sz w:val="24"/>
          <w:szCs w:val="24"/>
        </w:rPr>
        <w:t>Срок кредитования - на инвестиции - не более 84 месяцев, на ПОС - не более 36 месяцев</w:t>
      </w:r>
      <w:r w:rsidRPr="006632D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5674BF1" w14:textId="77777777" w:rsidR="000C3312" w:rsidRDefault="000C3312" w:rsidP="000C3312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Льготный период – до 6 месяцев</w:t>
      </w:r>
    </w:p>
    <w:p w14:paraId="013A82CE" w14:textId="49319606" w:rsidR="000C3312" w:rsidRDefault="000C3312" w:rsidP="000C3312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6BD7">
        <w:rPr>
          <w:rFonts w:ascii="Times New Roman" w:hAnsi="Times New Roman" w:cs="Times New Roman"/>
          <w:sz w:val="24"/>
          <w:szCs w:val="24"/>
          <w:lang w:val="kk-KZ"/>
        </w:rPr>
        <w:t>Целевое назначение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F66BD7">
        <w:rPr>
          <w:rFonts w:ascii="Times New Roman" w:hAnsi="Times New Roman" w:cs="Times New Roman"/>
          <w:sz w:val="24"/>
          <w:szCs w:val="24"/>
          <w:lang w:val="kk-KZ"/>
        </w:rPr>
        <w:t>приобретение основных средств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Pr="00F66BD7">
        <w:rPr>
          <w:rFonts w:ascii="Times New Roman" w:hAnsi="Times New Roman" w:cs="Times New Roman"/>
          <w:sz w:val="24"/>
          <w:szCs w:val="24"/>
          <w:lang w:val="kk-KZ"/>
        </w:rPr>
        <w:t>пополнение оборотных средств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66BD7">
        <w:rPr>
          <w:rFonts w:ascii="Times New Roman" w:hAnsi="Times New Roman" w:cs="Times New Roman"/>
          <w:sz w:val="24"/>
          <w:szCs w:val="24"/>
          <w:lang w:val="kk-KZ"/>
        </w:rPr>
        <w:t>Залоговое обеспечение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C3312">
        <w:rPr>
          <w:rFonts w:ascii="Times New Roman" w:hAnsi="Times New Roman" w:cs="Times New Roman"/>
          <w:sz w:val="24"/>
          <w:szCs w:val="24"/>
          <w:lang w:val="kk-KZ"/>
        </w:rPr>
        <w:t>недвижимое имущество</w:t>
      </w:r>
      <w:r>
        <w:rPr>
          <w:rFonts w:ascii="Times New Roman" w:hAnsi="Times New Roman" w:cs="Times New Roman"/>
          <w:sz w:val="24"/>
          <w:szCs w:val="24"/>
          <w:lang w:val="kk-KZ"/>
        </w:rPr>
        <w:t>, г</w:t>
      </w:r>
      <w:r w:rsidRPr="000C3312">
        <w:rPr>
          <w:rFonts w:ascii="Times New Roman" w:hAnsi="Times New Roman" w:cs="Times New Roman"/>
          <w:sz w:val="24"/>
          <w:szCs w:val="24"/>
          <w:lang w:val="kk-KZ"/>
        </w:rPr>
        <w:t>арантии банков второго уровня РК с рейтингом не ниже «B+» или «B1» или «B+»</w:t>
      </w:r>
      <w:r>
        <w:rPr>
          <w:rFonts w:ascii="Times New Roman" w:hAnsi="Times New Roman" w:cs="Times New Roman"/>
          <w:sz w:val="24"/>
          <w:szCs w:val="24"/>
          <w:lang w:val="kk-KZ"/>
        </w:rPr>
        <w:t>, с</w:t>
      </w:r>
      <w:r w:rsidRPr="000C3312">
        <w:rPr>
          <w:rFonts w:ascii="Times New Roman" w:hAnsi="Times New Roman" w:cs="Times New Roman"/>
          <w:sz w:val="24"/>
          <w:szCs w:val="24"/>
          <w:lang w:val="kk-KZ"/>
        </w:rPr>
        <w:t>трахование займов, осуществляемое АО ЭСК «KazakhExport»</w:t>
      </w:r>
    </w:p>
    <w:p w14:paraId="19CA9BFF" w14:textId="77777777" w:rsidR="000C3312" w:rsidRPr="006632DA" w:rsidRDefault="000C3312" w:rsidP="006632D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bookmarkEnd w:id="7"/>
    <w:p w14:paraId="271C8EF7" w14:textId="77777777" w:rsidR="00382346" w:rsidRPr="006632DA" w:rsidRDefault="00382346" w:rsidP="006A0A5D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BE880E6" w14:textId="77777777" w:rsidR="00382346" w:rsidRPr="000C3312" w:rsidRDefault="00382346" w:rsidP="006A0A5D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B5A004" w14:textId="77777777" w:rsidR="00382346" w:rsidRPr="000C3312" w:rsidRDefault="00382346" w:rsidP="006A0A5D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E99FA84" w14:textId="77777777" w:rsidR="00382346" w:rsidRPr="000C3312" w:rsidRDefault="00382346" w:rsidP="006A0A5D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25DF23" w14:textId="41BE1761" w:rsidR="00B753A5" w:rsidRPr="009579C0" w:rsidRDefault="00B753A5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79C0">
        <w:rPr>
          <w:rFonts w:ascii="Times New Roman" w:hAnsi="Times New Roman" w:cs="Times New Roman"/>
          <w:sz w:val="24"/>
          <w:szCs w:val="24"/>
        </w:rPr>
        <w:t>4)</w:t>
      </w:r>
      <w:r w:rsidRPr="009579C0">
        <w:rPr>
          <w:rFonts w:ascii="Times New Roman" w:hAnsi="Times New Roman" w:cs="Times New Roman"/>
          <w:sz w:val="24"/>
          <w:szCs w:val="24"/>
        </w:rPr>
        <w:tab/>
      </w:r>
      <w:bookmarkStart w:id="8" w:name="_Hlk141281529"/>
      <w:r w:rsidRPr="000419DE">
        <w:rPr>
          <w:rFonts w:ascii="Times New Roman" w:hAnsi="Times New Roman" w:cs="Times New Roman"/>
          <w:b/>
          <w:bCs/>
          <w:sz w:val="24"/>
          <w:szCs w:val="24"/>
        </w:rPr>
        <w:t>Региональная программа «Almaty Business»</w:t>
      </w:r>
      <w:r w:rsidR="002A180B">
        <w:rPr>
          <w:rFonts w:ascii="Times New Roman" w:hAnsi="Times New Roman" w:cs="Times New Roman"/>
          <w:sz w:val="24"/>
          <w:szCs w:val="24"/>
        </w:rPr>
        <w:t xml:space="preserve"> (Кредитный договор между акиматом города Алматы и АО «Фонд развития предпринимательства «Даму» от 27 марта </w:t>
      </w:r>
      <w:r w:rsidR="002A180B">
        <w:rPr>
          <w:rFonts w:ascii="Times New Roman" w:hAnsi="Times New Roman" w:cs="Times New Roman"/>
          <w:sz w:val="24"/>
          <w:szCs w:val="24"/>
        </w:rPr>
        <w:br/>
        <w:t>2020 года №1)</w:t>
      </w:r>
      <w:r w:rsidRPr="009579C0">
        <w:rPr>
          <w:rFonts w:ascii="Times New Roman" w:hAnsi="Times New Roman" w:cs="Times New Roman"/>
          <w:sz w:val="24"/>
          <w:szCs w:val="24"/>
        </w:rPr>
        <w:t>;</w:t>
      </w:r>
    </w:p>
    <w:p w14:paraId="33065FBA" w14:textId="092BC1B6" w:rsidR="000C3312" w:rsidRPr="000C3312" w:rsidRDefault="000C3312" w:rsidP="000C3312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3312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3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малый и средний бизнес, </w:t>
      </w:r>
      <w:r w:rsidRPr="000C3312">
        <w:rPr>
          <w:rFonts w:ascii="Times New Roman" w:hAnsi="Times New Roman" w:cs="Times New Roman"/>
          <w:sz w:val="24"/>
          <w:szCs w:val="24"/>
        </w:rPr>
        <w:t>зарегистрированные на территории г. Алматы и реализующие/планирующие реализовать проекты в г. Алматы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(действующий бизнес)</w:t>
      </w:r>
    </w:p>
    <w:p w14:paraId="16933E10" w14:textId="11E265C5" w:rsidR="000C3312" w:rsidRPr="000C3312" w:rsidRDefault="000C3312" w:rsidP="000C3312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3312">
        <w:rPr>
          <w:rFonts w:ascii="Times New Roman" w:hAnsi="Times New Roman" w:cs="Times New Roman"/>
          <w:sz w:val="24"/>
          <w:szCs w:val="24"/>
        </w:rPr>
        <w:t>Отрасль - без отраслевых ограничений</w:t>
      </w:r>
    </w:p>
    <w:p w14:paraId="29C096F9" w14:textId="77777777" w:rsidR="000C3312" w:rsidRPr="000C3312" w:rsidRDefault="000C3312" w:rsidP="000C3312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3312">
        <w:rPr>
          <w:rFonts w:ascii="Times New Roman" w:hAnsi="Times New Roman" w:cs="Times New Roman"/>
          <w:sz w:val="24"/>
          <w:szCs w:val="24"/>
        </w:rPr>
        <w:t>Максимальная сумма займа – до 180 млн тг</w:t>
      </w:r>
      <w:r w:rsidRPr="000C331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D59561C" w14:textId="324EBE2C" w:rsidR="000C3312" w:rsidRPr="000C3312" w:rsidRDefault="000C3312" w:rsidP="000C3312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3312">
        <w:rPr>
          <w:rFonts w:ascii="Times New Roman" w:hAnsi="Times New Roman" w:cs="Times New Roman"/>
          <w:sz w:val="24"/>
          <w:szCs w:val="24"/>
        </w:rPr>
        <w:t>Ставка вознаграждения – 5%</w:t>
      </w:r>
      <w:r w:rsidR="00D80E15">
        <w:rPr>
          <w:rFonts w:ascii="Times New Roman" w:hAnsi="Times New Roman" w:cs="Times New Roman"/>
          <w:sz w:val="24"/>
          <w:szCs w:val="24"/>
        </w:rPr>
        <w:t xml:space="preserve"> </w:t>
      </w:r>
      <w:r w:rsidR="00D80E15" w:rsidRPr="00D80E15">
        <w:rPr>
          <w:rFonts w:ascii="Times New Roman" w:hAnsi="Times New Roman" w:cs="Times New Roman"/>
          <w:sz w:val="24"/>
          <w:szCs w:val="24"/>
        </w:rPr>
        <w:t>(Алатауский, Жетысуский,</w:t>
      </w:r>
      <w:r w:rsidR="00D80E15">
        <w:rPr>
          <w:rFonts w:ascii="Times New Roman" w:hAnsi="Times New Roman" w:cs="Times New Roman"/>
          <w:sz w:val="24"/>
          <w:szCs w:val="24"/>
        </w:rPr>
        <w:t xml:space="preserve"> </w:t>
      </w:r>
      <w:r w:rsidR="00D80E15" w:rsidRPr="00D80E15">
        <w:rPr>
          <w:rFonts w:ascii="Times New Roman" w:hAnsi="Times New Roman" w:cs="Times New Roman"/>
          <w:sz w:val="24"/>
          <w:szCs w:val="24"/>
        </w:rPr>
        <w:t>Наурызбайский, Турксибский)</w:t>
      </w:r>
      <w:r w:rsidR="00D80E15" w:rsidRPr="00D80E15">
        <w:rPr>
          <w:rFonts w:ascii="Times New Roman" w:hAnsi="Times New Roman" w:cs="Times New Roman"/>
          <w:sz w:val="24"/>
          <w:szCs w:val="24"/>
        </w:rPr>
        <w:cr/>
      </w:r>
      <w:r w:rsidRPr="000C3312">
        <w:rPr>
          <w:rFonts w:ascii="Times New Roman" w:hAnsi="Times New Roman" w:cs="Times New Roman"/>
          <w:sz w:val="24"/>
          <w:szCs w:val="24"/>
        </w:rPr>
        <w:t xml:space="preserve"> и 7%</w:t>
      </w:r>
      <w:r w:rsidR="00D80E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0E15" w:rsidRPr="00D80E15">
        <w:rPr>
          <w:rFonts w:ascii="Times New Roman" w:hAnsi="Times New Roman" w:cs="Times New Roman"/>
          <w:sz w:val="24"/>
          <w:szCs w:val="24"/>
          <w:lang w:val="kk-KZ"/>
        </w:rPr>
        <w:t>(Ауэзовский, Медеуский,</w:t>
      </w:r>
      <w:r w:rsidR="00D80E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0E15" w:rsidRPr="00D80E15">
        <w:rPr>
          <w:rFonts w:ascii="Times New Roman" w:hAnsi="Times New Roman" w:cs="Times New Roman"/>
          <w:sz w:val="24"/>
          <w:szCs w:val="24"/>
          <w:lang w:val="kk-KZ"/>
        </w:rPr>
        <w:t>Бостандыкский и Алмалинский)</w:t>
      </w:r>
      <w:r w:rsidR="00D80E15" w:rsidRPr="00D80E15">
        <w:rPr>
          <w:rFonts w:ascii="Times New Roman" w:hAnsi="Times New Roman" w:cs="Times New Roman"/>
          <w:sz w:val="24"/>
          <w:szCs w:val="24"/>
          <w:lang w:val="kk-KZ"/>
        </w:rPr>
        <w:cr/>
      </w:r>
      <w:r w:rsidRPr="000C3312">
        <w:rPr>
          <w:rFonts w:ascii="Times New Roman" w:hAnsi="Times New Roman" w:cs="Times New Roman"/>
          <w:sz w:val="24"/>
          <w:szCs w:val="24"/>
        </w:rPr>
        <w:t>Срок кредитования - на инвестиции - не более 84 месяцев, на ПОС - не более 36 месяцев.</w:t>
      </w:r>
    </w:p>
    <w:p w14:paraId="309EBC4D" w14:textId="77777777" w:rsidR="00F34D43" w:rsidRPr="00F34D43" w:rsidRDefault="00F34D43" w:rsidP="00F34D43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D43">
        <w:rPr>
          <w:rFonts w:ascii="Times New Roman" w:hAnsi="Times New Roman" w:cs="Times New Roman"/>
          <w:sz w:val="24"/>
          <w:szCs w:val="24"/>
          <w:lang w:val="kk-KZ"/>
        </w:rPr>
        <w:t>Целевое назначение - приобретение основных средств и пополнение оборотных средств</w:t>
      </w:r>
    </w:p>
    <w:p w14:paraId="19C8E248" w14:textId="1F04E307" w:rsidR="00F34D43" w:rsidRPr="00F34D43" w:rsidRDefault="00F34D43" w:rsidP="00F34D43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4D43">
        <w:rPr>
          <w:rFonts w:ascii="Times New Roman" w:hAnsi="Times New Roman" w:cs="Times New Roman"/>
          <w:sz w:val="24"/>
          <w:szCs w:val="24"/>
        </w:rPr>
        <w:t>Льготный период по погашению основного долга – не более 24 месяцев</w:t>
      </w:r>
    </w:p>
    <w:p w14:paraId="7A6C52A1" w14:textId="18C83079" w:rsidR="000C3312" w:rsidRDefault="00D80E15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данной программе работает АО </w:t>
      </w:r>
      <w:r w:rsidRPr="00B3735C">
        <w:rPr>
          <w:rFonts w:ascii="Times New Roman" w:hAnsi="Times New Roman" w:cs="Times New Roman"/>
          <w:sz w:val="24"/>
          <w:szCs w:val="24"/>
        </w:rPr>
        <w:t>«Bank RBK»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3C5FA3A3" w14:textId="77777777" w:rsidR="000C3312" w:rsidRDefault="000C3312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EE2692" w14:textId="2A18B04C" w:rsidR="00B753A5" w:rsidRPr="009579C0" w:rsidRDefault="00B753A5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79C0">
        <w:rPr>
          <w:rFonts w:ascii="Times New Roman" w:hAnsi="Times New Roman" w:cs="Times New Roman"/>
          <w:sz w:val="24"/>
          <w:szCs w:val="24"/>
        </w:rPr>
        <w:t>5)</w:t>
      </w:r>
      <w:bookmarkStart w:id="9" w:name="_Hlk141281554"/>
      <w:r w:rsidRPr="009579C0">
        <w:rPr>
          <w:rFonts w:ascii="Times New Roman" w:hAnsi="Times New Roman" w:cs="Times New Roman"/>
          <w:sz w:val="24"/>
          <w:szCs w:val="24"/>
        </w:rPr>
        <w:tab/>
      </w:r>
      <w:r w:rsidR="003A53B4" w:rsidRPr="000419DE">
        <w:rPr>
          <w:rFonts w:ascii="Times New Roman" w:hAnsi="Times New Roman" w:cs="Times New Roman"/>
          <w:b/>
          <w:bCs/>
          <w:sz w:val="24"/>
          <w:szCs w:val="24"/>
        </w:rPr>
        <w:t>Региональная программа «</w:t>
      </w:r>
      <w:r w:rsidR="000E0FF4" w:rsidRPr="000419DE">
        <w:rPr>
          <w:rFonts w:ascii="Times New Roman" w:hAnsi="Times New Roman" w:cs="Times New Roman"/>
          <w:b/>
          <w:bCs/>
          <w:sz w:val="24"/>
          <w:szCs w:val="24"/>
          <w:lang w:val="en-US"/>
        </w:rPr>
        <w:t>Jana</w:t>
      </w:r>
      <w:r w:rsidR="000E0FF4" w:rsidRPr="00041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0FF4" w:rsidRPr="000419DE">
        <w:rPr>
          <w:rFonts w:ascii="Times New Roman" w:hAnsi="Times New Roman" w:cs="Times New Roman"/>
          <w:b/>
          <w:bCs/>
          <w:sz w:val="24"/>
          <w:szCs w:val="24"/>
          <w:lang w:val="en-US"/>
        </w:rPr>
        <w:t>Business</w:t>
      </w:r>
      <w:r w:rsidR="003A53B4" w:rsidRPr="000419D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A180B">
        <w:rPr>
          <w:rFonts w:ascii="Times New Roman" w:hAnsi="Times New Roman" w:cs="Times New Roman"/>
          <w:sz w:val="24"/>
          <w:szCs w:val="24"/>
        </w:rPr>
        <w:t xml:space="preserve"> (Кредитный договор между акиматом города Алматы и АО «Фонд развития предпринимательства «Даму» от </w:t>
      </w:r>
      <w:r w:rsidR="00F7302E">
        <w:rPr>
          <w:rFonts w:ascii="Times New Roman" w:hAnsi="Times New Roman" w:cs="Times New Roman"/>
          <w:sz w:val="24"/>
          <w:szCs w:val="24"/>
        </w:rPr>
        <w:t xml:space="preserve">22 июля </w:t>
      </w:r>
      <w:r w:rsidR="00F7302E">
        <w:rPr>
          <w:rFonts w:ascii="Times New Roman" w:hAnsi="Times New Roman" w:cs="Times New Roman"/>
          <w:sz w:val="24"/>
          <w:szCs w:val="24"/>
        </w:rPr>
        <w:br/>
        <w:t>2022 года</w:t>
      </w:r>
      <w:r w:rsidR="002A180B">
        <w:rPr>
          <w:rFonts w:ascii="Times New Roman" w:hAnsi="Times New Roman" w:cs="Times New Roman"/>
          <w:sz w:val="24"/>
          <w:szCs w:val="24"/>
        </w:rPr>
        <w:t xml:space="preserve"> №</w:t>
      </w:r>
      <w:r w:rsidR="00F7302E">
        <w:rPr>
          <w:rFonts w:ascii="Times New Roman" w:hAnsi="Times New Roman" w:cs="Times New Roman"/>
          <w:sz w:val="24"/>
          <w:szCs w:val="24"/>
        </w:rPr>
        <w:t>2)</w:t>
      </w:r>
      <w:r w:rsidR="00D428EB">
        <w:rPr>
          <w:rFonts w:ascii="Times New Roman" w:hAnsi="Times New Roman" w:cs="Times New Roman"/>
          <w:sz w:val="24"/>
          <w:szCs w:val="24"/>
        </w:rPr>
        <w:t>.</w:t>
      </w:r>
    </w:p>
    <w:p w14:paraId="0ACEC869" w14:textId="386CFE85" w:rsidR="00D80E15" w:rsidRPr="00D80E15" w:rsidRDefault="00D80E15" w:rsidP="00D80E15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0E15">
        <w:rPr>
          <w:rFonts w:ascii="Times New Roman" w:hAnsi="Times New Roman" w:cs="Times New Roman"/>
          <w:sz w:val="24"/>
          <w:szCs w:val="24"/>
        </w:rPr>
        <w:t xml:space="preserve">Участники - </w:t>
      </w:r>
      <w:proofErr w:type="spellStart"/>
      <w:r w:rsidRPr="00D80E15">
        <w:rPr>
          <w:rFonts w:ascii="Times New Roman" w:hAnsi="Times New Roman" w:cs="Times New Roman"/>
          <w:sz w:val="24"/>
          <w:szCs w:val="24"/>
        </w:rPr>
        <w:t>cубъекты</w:t>
      </w:r>
      <w:proofErr w:type="spellEnd"/>
      <w:r w:rsidRPr="00D80E1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предпринимательства, </w:t>
      </w:r>
      <w:r w:rsidRPr="000C3312">
        <w:rPr>
          <w:rFonts w:ascii="Times New Roman" w:hAnsi="Times New Roman" w:cs="Times New Roman"/>
          <w:sz w:val="24"/>
          <w:szCs w:val="24"/>
        </w:rPr>
        <w:t>зарегистрированные на территории г. Алматы и реализующие/планирующие реализовать проекты в г. Алматы</w:t>
      </w:r>
      <w:r w:rsidRPr="00D80E15">
        <w:rPr>
          <w:rFonts w:ascii="Times New Roman" w:hAnsi="Times New Roman" w:cs="Times New Roman"/>
          <w:sz w:val="24"/>
          <w:szCs w:val="24"/>
          <w:lang w:val="kk-KZ"/>
        </w:rPr>
        <w:t xml:space="preserve"> (действующий бизнес)</w:t>
      </w:r>
      <w:r w:rsidRPr="00D80E15">
        <w:rPr>
          <w:rFonts w:ascii="Times New Roman" w:hAnsi="Times New Roman" w:cs="Times New Roman"/>
          <w:sz w:val="24"/>
          <w:szCs w:val="24"/>
        </w:rPr>
        <w:t xml:space="preserve"> </w:t>
      </w:r>
      <w:r w:rsidR="00F34D43">
        <w:rPr>
          <w:rFonts w:ascii="Times New Roman" w:hAnsi="Times New Roman" w:cs="Times New Roman"/>
          <w:sz w:val="24"/>
          <w:szCs w:val="24"/>
        </w:rPr>
        <w:t>согласно п</w:t>
      </w:r>
      <w:r w:rsidR="00F34D43" w:rsidRPr="00D80E15">
        <w:rPr>
          <w:rFonts w:ascii="Times New Roman" w:hAnsi="Times New Roman" w:cs="Times New Roman"/>
          <w:sz w:val="24"/>
          <w:szCs w:val="24"/>
        </w:rPr>
        <w:t>ереч</w:t>
      </w:r>
      <w:r w:rsidR="00F34D43">
        <w:rPr>
          <w:rFonts w:ascii="Times New Roman" w:hAnsi="Times New Roman" w:cs="Times New Roman"/>
          <w:sz w:val="24"/>
          <w:szCs w:val="24"/>
        </w:rPr>
        <w:t>ню</w:t>
      </w:r>
      <w:r w:rsidRPr="00D80E15">
        <w:rPr>
          <w:rFonts w:ascii="Times New Roman" w:hAnsi="Times New Roman" w:cs="Times New Roman"/>
          <w:sz w:val="24"/>
          <w:szCs w:val="24"/>
        </w:rPr>
        <w:t xml:space="preserve"> приоритетных отраслей</w:t>
      </w:r>
    </w:p>
    <w:p w14:paraId="20DDCCCE" w14:textId="77777777" w:rsidR="00D80E15" w:rsidRDefault="00D80E15" w:rsidP="00D80E15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0E15">
        <w:rPr>
          <w:rFonts w:ascii="Times New Roman" w:hAnsi="Times New Roman" w:cs="Times New Roman"/>
          <w:sz w:val="24"/>
          <w:szCs w:val="24"/>
        </w:rPr>
        <w:t>Максимальная сумма займа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46EE94" w14:textId="7E5B18B7" w:rsidR="00D80E15" w:rsidRPr="00D80E15" w:rsidRDefault="00D80E15" w:rsidP="00D80E15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0E15">
        <w:rPr>
          <w:rFonts w:ascii="Times New Roman" w:hAnsi="Times New Roman" w:cs="Times New Roman"/>
          <w:sz w:val="24"/>
          <w:szCs w:val="24"/>
        </w:rPr>
        <w:t xml:space="preserve">- по займу и по факторингу – не более 100 </w:t>
      </w:r>
      <w:r>
        <w:rPr>
          <w:rFonts w:ascii="Times New Roman" w:hAnsi="Times New Roman" w:cs="Times New Roman"/>
          <w:sz w:val="24"/>
          <w:szCs w:val="24"/>
        </w:rPr>
        <w:t>млн.</w:t>
      </w:r>
      <w:r w:rsidRPr="00D80E15">
        <w:rPr>
          <w:rFonts w:ascii="Times New Roman" w:hAnsi="Times New Roman" w:cs="Times New Roman"/>
          <w:sz w:val="24"/>
          <w:szCs w:val="24"/>
        </w:rPr>
        <w:t xml:space="preserve"> тенге;</w:t>
      </w:r>
    </w:p>
    <w:p w14:paraId="071F46F4" w14:textId="55F1AA2C" w:rsidR="00D80E15" w:rsidRDefault="00D80E15" w:rsidP="00D80E15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0E15">
        <w:rPr>
          <w:rFonts w:ascii="Times New Roman" w:hAnsi="Times New Roman" w:cs="Times New Roman"/>
          <w:sz w:val="24"/>
          <w:szCs w:val="24"/>
        </w:rPr>
        <w:t xml:space="preserve">- для субъектов промышленного парка - не более 500 </w:t>
      </w:r>
      <w:r>
        <w:rPr>
          <w:rFonts w:ascii="Times New Roman" w:hAnsi="Times New Roman" w:cs="Times New Roman"/>
          <w:sz w:val="24"/>
          <w:szCs w:val="24"/>
        </w:rPr>
        <w:t>млн.</w:t>
      </w:r>
      <w:r w:rsidRPr="00D80E15">
        <w:rPr>
          <w:rFonts w:ascii="Times New Roman" w:hAnsi="Times New Roman" w:cs="Times New Roman"/>
          <w:sz w:val="24"/>
          <w:szCs w:val="24"/>
        </w:rPr>
        <w:t xml:space="preserve"> тенге</w:t>
      </w:r>
    </w:p>
    <w:p w14:paraId="7FCC7975" w14:textId="38ED6A99" w:rsidR="00D80E15" w:rsidRDefault="00D80E15" w:rsidP="00D80E15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0E15">
        <w:rPr>
          <w:rFonts w:ascii="Times New Roman" w:hAnsi="Times New Roman" w:cs="Times New Roman"/>
          <w:sz w:val="24"/>
          <w:szCs w:val="24"/>
        </w:rPr>
        <w:t>Ставка вознаграждения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67D269" w14:textId="590FC7FC" w:rsidR="00D80E15" w:rsidRPr="00D80E15" w:rsidRDefault="00D80E15" w:rsidP="00D80E15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0E15">
        <w:rPr>
          <w:rFonts w:ascii="Times New Roman" w:hAnsi="Times New Roman" w:cs="Times New Roman"/>
          <w:sz w:val="24"/>
          <w:szCs w:val="24"/>
        </w:rPr>
        <w:t>-</w:t>
      </w:r>
      <w:r w:rsidRPr="00D80E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80E15">
        <w:rPr>
          <w:rFonts w:ascii="Times New Roman" w:hAnsi="Times New Roman" w:cs="Times New Roman"/>
          <w:sz w:val="24"/>
          <w:szCs w:val="24"/>
        </w:rPr>
        <w:t>по займам - не более 6%;</w:t>
      </w:r>
    </w:p>
    <w:p w14:paraId="33FFB247" w14:textId="4D77E217" w:rsidR="00D80E15" w:rsidRPr="00D80E15" w:rsidRDefault="00D80E15" w:rsidP="00D80E15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0E15">
        <w:rPr>
          <w:rFonts w:ascii="Times New Roman" w:hAnsi="Times New Roman" w:cs="Times New Roman"/>
          <w:sz w:val="24"/>
          <w:szCs w:val="24"/>
        </w:rPr>
        <w:t>- по факторингу - не более 8,5%</w:t>
      </w:r>
      <w:r w:rsidRPr="00D80E1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2228254" w14:textId="77777777" w:rsidR="00D80E15" w:rsidRDefault="00D80E15" w:rsidP="00D80E15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0E15">
        <w:rPr>
          <w:rFonts w:ascii="Times New Roman" w:hAnsi="Times New Roman" w:cs="Times New Roman"/>
          <w:sz w:val="24"/>
          <w:szCs w:val="24"/>
        </w:rPr>
        <w:t xml:space="preserve"> Срок кредитования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80E1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5DF1CC45" w14:textId="4906A787" w:rsidR="00D80E15" w:rsidRPr="00D80E15" w:rsidRDefault="00D80E15" w:rsidP="00D80E15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0E15">
        <w:rPr>
          <w:rFonts w:ascii="Times New Roman" w:hAnsi="Times New Roman" w:cs="Times New Roman"/>
          <w:sz w:val="24"/>
          <w:szCs w:val="24"/>
        </w:rPr>
        <w:t>- на инвестиции – не более 84 месяцев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243CCD" w14:textId="1E33F4A8" w:rsidR="00D80E15" w:rsidRDefault="00D80E15" w:rsidP="00D80E15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0E15">
        <w:rPr>
          <w:rFonts w:ascii="Times New Roman" w:hAnsi="Times New Roman" w:cs="Times New Roman"/>
          <w:sz w:val="24"/>
          <w:szCs w:val="24"/>
        </w:rPr>
        <w:t xml:space="preserve">- на </w:t>
      </w:r>
      <w:r>
        <w:rPr>
          <w:rFonts w:ascii="Times New Roman" w:hAnsi="Times New Roman" w:cs="Times New Roman"/>
          <w:sz w:val="24"/>
          <w:szCs w:val="24"/>
        </w:rPr>
        <w:t>ПОС</w:t>
      </w:r>
      <w:r w:rsidRPr="00D80E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80E15">
        <w:rPr>
          <w:rFonts w:ascii="Times New Roman" w:hAnsi="Times New Roman" w:cs="Times New Roman"/>
          <w:sz w:val="24"/>
          <w:szCs w:val="24"/>
        </w:rPr>
        <w:t>(в том числе с использованием механизма факторинга) – не более 36 месяцев</w:t>
      </w:r>
    </w:p>
    <w:p w14:paraId="3D56E69C" w14:textId="77777777" w:rsidR="00F34D43" w:rsidRPr="00F34D43" w:rsidRDefault="00F34D43" w:rsidP="00F34D43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4D43">
        <w:rPr>
          <w:rFonts w:ascii="Times New Roman" w:hAnsi="Times New Roman" w:cs="Times New Roman"/>
          <w:sz w:val="24"/>
          <w:szCs w:val="24"/>
          <w:lang w:val="kk-KZ"/>
        </w:rPr>
        <w:t>Целевое назначение - приобретение основных средств и пополнение оборотных средств</w:t>
      </w:r>
    </w:p>
    <w:p w14:paraId="4029E6D7" w14:textId="19865212" w:rsidR="00D80E15" w:rsidRDefault="00D80E15" w:rsidP="00D80E15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D80E15">
        <w:rPr>
          <w:rFonts w:ascii="Times New Roman" w:hAnsi="Times New Roman" w:cs="Times New Roman"/>
          <w:sz w:val="24"/>
          <w:szCs w:val="24"/>
        </w:rPr>
        <w:t>ьготный период по погашению основного долга – не более 24 месяцев</w:t>
      </w:r>
    </w:p>
    <w:p w14:paraId="19CD7F5F" w14:textId="76E1F2D5" w:rsidR="00E24BE8" w:rsidRDefault="00D80E15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данной программе работают АО </w:t>
      </w:r>
      <w:r w:rsidRPr="00B3735C">
        <w:rPr>
          <w:rFonts w:ascii="Times New Roman" w:hAnsi="Times New Roman" w:cs="Times New Roman"/>
          <w:sz w:val="24"/>
          <w:szCs w:val="24"/>
        </w:rPr>
        <w:t>«Bank RBK»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80E15">
        <w:rPr>
          <w:rFonts w:ascii="Times New Roman" w:hAnsi="Times New Roman" w:cs="Times New Roman"/>
          <w:sz w:val="24"/>
          <w:szCs w:val="24"/>
        </w:rPr>
        <w:t>АО «Банк ЦентрКредит»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32BB401B" w14:textId="77777777" w:rsidR="00D80E15" w:rsidRDefault="00D80E15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2618772" w14:textId="77777777" w:rsidR="00D80E15" w:rsidRDefault="00D80E15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04C4EAA" w14:textId="77777777" w:rsidR="00D80E15" w:rsidRPr="009579C0" w:rsidRDefault="00D80E15" w:rsidP="0057392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9AA986" w14:textId="03BF6B1B" w:rsidR="009C10C2" w:rsidRPr="009579C0" w:rsidRDefault="009C10C2" w:rsidP="00573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10C2" w:rsidRPr="009579C0" w:rsidSect="00BC11C2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2D1"/>
    <w:multiLevelType w:val="hybridMultilevel"/>
    <w:tmpl w:val="7F2646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437AC1"/>
    <w:multiLevelType w:val="hybridMultilevel"/>
    <w:tmpl w:val="14C88122"/>
    <w:lvl w:ilvl="0" w:tplc="6A1647E8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3D58DF"/>
    <w:multiLevelType w:val="hybridMultilevel"/>
    <w:tmpl w:val="4E962444"/>
    <w:lvl w:ilvl="0" w:tplc="B3CE6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811"/>
    <w:multiLevelType w:val="hybridMultilevel"/>
    <w:tmpl w:val="6748C9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B5DAC"/>
    <w:multiLevelType w:val="hybridMultilevel"/>
    <w:tmpl w:val="C3203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7EB3"/>
    <w:multiLevelType w:val="multilevel"/>
    <w:tmpl w:val="CC6E20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6" w15:restartNumberingAfterBreak="0">
    <w:nsid w:val="21167A6C"/>
    <w:multiLevelType w:val="hybridMultilevel"/>
    <w:tmpl w:val="A7B8B1F2"/>
    <w:lvl w:ilvl="0" w:tplc="45145F6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B2A039A"/>
    <w:multiLevelType w:val="hybridMultilevel"/>
    <w:tmpl w:val="A978F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93B67"/>
    <w:multiLevelType w:val="hybridMultilevel"/>
    <w:tmpl w:val="D772D8DA"/>
    <w:lvl w:ilvl="0" w:tplc="ADF4D6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5F1728"/>
    <w:multiLevelType w:val="hybridMultilevel"/>
    <w:tmpl w:val="1EFC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17195"/>
    <w:multiLevelType w:val="hybridMultilevel"/>
    <w:tmpl w:val="516E67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C73D3D"/>
    <w:multiLevelType w:val="hybridMultilevel"/>
    <w:tmpl w:val="16B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530C9"/>
    <w:multiLevelType w:val="hybridMultilevel"/>
    <w:tmpl w:val="EA5A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0C44"/>
    <w:multiLevelType w:val="multilevel"/>
    <w:tmpl w:val="9C840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1B05846"/>
    <w:multiLevelType w:val="hybridMultilevel"/>
    <w:tmpl w:val="8D300F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305AF"/>
    <w:multiLevelType w:val="hybridMultilevel"/>
    <w:tmpl w:val="784C5974"/>
    <w:lvl w:ilvl="0" w:tplc="3A54F1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E6B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62AB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E96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BC93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88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E70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EC9F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204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A30FA"/>
    <w:multiLevelType w:val="hybridMultilevel"/>
    <w:tmpl w:val="2FC28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F24DD"/>
    <w:multiLevelType w:val="hybridMultilevel"/>
    <w:tmpl w:val="4EAEEF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7304">
    <w:abstractNumId w:val="9"/>
  </w:num>
  <w:num w:numId="2" w16cid:durableId="977536529">
    <w:abstractNumId w:val="2"/>
  </w:num>
  <w:num w:numId="3" w16cid:durableId="1973052188">
    <w:abstractNumId w:val="7"/>
  </w:num>
  <w:num w:numId="4" w16cid:durableId="130943976">
    <w:abstractNumId w:val="15"/>
  </w:num>
  <w:num w:numId="5" w16cid:durableId="21706917">
    <w:abstractNumId w:val="10"/>
  </w:num>
  <w:num w:numId="6" w16cid:durableId="1009254668">
    <w:abstractNumId w:val="11"/>
  </w:num>
  <w:num w:numId="7" w16cid:durableId="369183403">
    <w:abstractNumId w:val="3"/>
  </w:num>
  <w:num w:numId="8" w16cid:durableId="1201698709">
    <w:abstractNumId w:val="12"/>
  </w:num>
  <w:num w:numId="9" w16cid:durableId="2109543478">
    <w:abstractNumId w:val="17"/>
  </w:num>
  <w:num w:numId="10" w16cid:durableId="1667316465">
    <w:abstractNumId w:val="16"/>
  </w:num>
  <w:num w:numId="11" w16cid:durableId="705956913">
    <w:abstractNumId w:val="14"/>
  </w:num>
  <w:num w:numId="12" w16cid:durableId="690645969">
    <w:abstractNumId w:val="0"/>
  </w:num>
  <w:num w:numId="13" w16cid:durableId="1678536738">
    <w:abstractNumId w:val="4"/>
  </w:num>
  <w:num w:numId="14" w16cid:durableId="122384259">
    <w:abstractNumId w:val="8"/>
  </w:num>
  <w:num w:numId="15" w16cid:durableId="129328160">
    <w:abstractNumId w:val="5"/>
  </w:num>
  <w:num w:numId="16" w16cid:durableId="295333469">
    <w:abstractNumId w:val="1"/>
  </w:num>
  <w:num w:numId="17" w16cid:durableId="1927375668">
    <w:abstractNumId w:val="13"/>
  </w:num>
  <w:num w:numId="18" w16cid:durableId="1385174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BB"/>
    <w:rsid w:val="000419DE"/>
    <w:rsid w:val="0005314E"/>
    <w:rsid w:val="000C3312"/>
    <w:rsid w:val="000E0FF4"/>
    <w:rsid w:val="0022276A"/>
    <w:rsid w:val="002A180B"/>
    <w:rsid w:val="00366973"/>
    <w:rsid w:val="00382346"/>
    <w:rsid w:val="003A53B4"/>
    <w:rsid w:val="00467841"/>
    <w:rsid w:val="004C65BA"/>
    <w:rsid w:val="004F081E"/>
    <w:rsid w:val="004F20CF"/>
    <w:rsid w:val="00506E28"/>
    <w:rsid w:val="00573928"/>
    <w:rsid w:val="006422A3"/>
    <w:rsid w:val="006632DA"/>
    <w:rsid w:val="006A0A5D"/>
    <w:rsid w:val="00704179"/>
    <w:rsid w:val="007058E4"/>
    <w:rsid w:val="00733C2A"/>
    <w:rsid w:val="007743B2"/>
    <w:rsid w:val="0081077D"/>
    <w:rsid w:val="00877D81"/>
    <w:rsid w:val="008810DB"/>
    <w:rsid w:val="00882366"/>
    <w:rsid w:val="008B137F"/>
    <w:rsid w:val="008E1EC6"/>
    <w:rsid w:val="00923A74"/>
    <w:rsid w:val="009579C0"/>
    <w:rsid w:val="009B30BB"/>
    <w:rsid w:val="009C10C2"/>
    <w:rsid w:val="00A06AA0"/>
    <w:rsid w:val="00AA4755"/>
    <w:rsid w:val="00AE06D7"/>
    <w:rsid w:val="00B15F0C"/>
    <w:rsid w:val="00B34C4B"/>
    <w:rsid w:val="00B3735C"/>
    <w:rsid w:val="00B753A5"/>
    <w:rsid w:val="00BC083B"/>
    <w:rsid w:val="00BC11C2"/>
    <w:rsid w:val="00BC182B"/>
    <w:rsid w:val="00C26889"/>
    <w:rsid w:val="00D428EB"/>
    <w:rsid w:val="00D727E8"/>
    <w:rsid w:val="00D80C1F"/>
    <w:rsid w:val="00D80E15"/>
    <w:rsid w:val="00D944D4"/>
    <w:rsid w:val="00DA1AA9"/>
    <w:rsid w:val="00DC0EB7"/>
    <w:rsid w:val="00DF397A"/>
    <w:rsid w:val="00E24BE8"/>
    <w:rsid w:val="00E51D11"/>
    <w:rsid w:val="00E670B1"/>
    <w:rsid w:val="00E858B2"/>
    <w:rsid w:val="00EA66A5"/>
    <w:rsid w:val="00EE5C7E"/>
    <w:rsid w:val="00F17D5B"/>
    <w:rsid w:val="00F34D43"/>
    <w:rsid w:val="00F54E89"/>
    <w:rsid w:val="00F60325"/>
    <w:rsid w:val="00F66BD7"/>
    <w:rsid w:val="00F7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B9BB"/>
  <w15:chartTrackingRefBased/>
  <w15:docId w15:val="{F1D31BCD-86A9-455C-8FB5-14E2C5E1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A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A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7D5B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3A53B4"/>
    <w:pPr>
      <w:spacing w:after="0" w:line="240" w:lineRule="auto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rsid w:val="0081077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107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3A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Hyperlink"/>
    <w:basedOn w:val="a0"/>
    <w:uiPriority w:val="99"/>
    <w:unhideWhenUsed/>
    <w:rsid w:val="0070417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04179"/>
    <w:rPr>
      <w:color w:val="605E5C"/>
      <w:shd w:val="clear" w:color="auto" w:fill="E1DFDD"/>
    </w:rPr>
  </w:style>
  <w:style w:type="character" w:customStyle="1" w:styleId="FontStyle11">
    <w:name w:val="Font Style11"/>
    <w:uiPriority w:val="99"/>
    <w:rsid w:val="00F66BD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Нургалиева Гаухар Бакытжановна</dc:creator>
  <cp:keywords/>
  <dc:description/>
  <cp:lastModifiedBy>qlz-35 qlz-35</cp:lastModifiedBy>
  <cp:revision>3</cp:revision>
  <cp:lastPrinted>2022-10-19T03:44:00Z</cp:lastPrinted>
  <dcterms:created xsi:type="dcterms:W3CDTF">2023-07-26T10:32:00Z</dcterms:created>
  <dcterms:modified xsi:type="dcterms:W3CDTF">2023-07-27T11:24:00Z</dcterms:modified>
</cp:coreProperties>
</file>